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ascii="Times New Roman" w:hAnsi="Times New Roman" w:cs="Times New Roman"/>
          <w:sz w:val="28"/>
        </w:rPr>
      </w:pPr>
    </w:p>
    <w:p>
      <w:pPr>
        <w:jc w:val="center"/>
        <w:rPr>
          <w:rFonts w:ascii="Times New Roman" w:hAnsi="Times New Roman" w:cs="Times New Roman"/>
          <w:sz w:val="28"/>
        </w:rPr>
      </w:pPr>
    </w:p>
    <w:p>
      <w:pPr>
        <w:jc w:val="center"/>
        <w:rPr>
          <w:rFonts w:ascii="Times New Roman" w:hAnsi="Times New Roman" w:cs="Times New Roman"/>
          <w:sz w:val="28"/>
        </w:rPr>
      </w:pPr>
    </w:p>
    <w:p>
      <w:pPr>
        <w:jc w:val="center"/>
        <w:rPr>
          <w:rFonts w:ascii="Times New Roman" w:hAnsi="Times New Roman" w:cs="Times New Roman"/>
          <w:sz w:val="28"/>
        </w:rPr>
      </w:pPr>
    </w:p>
    <w:p>
      <w:pPr>
        <w:jc w:val="center"/>
        <w:rPr>
          <w:rFonts w:ascii="Times New Roman" w:hAnsi="Times New Roman" w:cs="Times New Roman"/>
          <w:sz w:val="28"/>
        </w:rPr>
      </w:pPr>
    </w:p>
    <w:p>
      <w:pPr>
        <w:jc w:val="center"/>
        <w:rPr>
          <w:rFonts w:ascii="Times New Roman" w:hAnsi="Times New Roman" w:cs="Times New Roman"/>
          <w:sz w:val="28"/>
        </w:rPr>
      </w:pPr>
    </w:p>
    <w:p>
      <w:pPr>
        <w:jc w:val="center"/>
        <w:rPr>
          <w:rFonts w:ascii="Times New Roman" w:hAnsi="Times New Roman" w:cs="Times New Roman"/>
          <w:sz w:val="28"/>
        </w:rPr>
      </w:pPr>
    </w:p>
    <w:p>
      <w:pPr>
        <w:jc w:val="center"/>
        <w:rPr>
          <w:rFonts w:ascii="Times New Roman" w:hAnsi="Times New Roman" w:cs="Times New Roman"/>
          <w:sz w:val="28"/>
        </w:rPr>
      </w:pPr>
    </w:p>
    <w:p>
      <w:pPr>
        <w:jc w:val="center"/>
        <w:rPr>
          <w:rFonts w:ascii="Times New Roman" w:hAnsi="Times New Roman" w:cs="Times New Roman"/>
          <w:sz w:val="28"/>
        </w:rPr>
      </w:pPr>
    </w:p>
    <w:p>
      <w:pPr>
        <w:jc w:val="center"/>
        <w:rPr>
          <w:rFonts w:ascii="Times New Roman" w:hAnsi="Times New Roman" w:cs="Times New Roman"/>
          <w:sz w:val="40"/>
        </w:rPr>
      </w:pPr>
      <w:r>
        <w:rPr>
          <w:rFonts w:ascii="Times New Roman" w:hAnsi="Times New Roman" w:cs="Times New Roman"/>
          <w:sz w:val="40"/>
        </w:rPr>
        <w:t>Відкрите заняття групи раннього віку</w:t>
      </w:r>
    </w:p>
    <w:p>
      <w:pPr>
        <w:jc w:val="center"/>
        <w:rPr>
          <w:rFonts w:ascii="Times New Roman" w:hAnsi="Times New Roman" w:cs="Times New Roman"/>
          <w:sz w:val="40"/>
        </w:rPr>
      </w:pPr>
      <w:r>
        <w:rPr>
          <w:rFonts w:ascii="Times New Roman" w:hAnsi="Times New Roman" w:cs="Times New Roman"/>
          <w:sz w:val="40"/>
        </w:rPr>
        <w:t>«Золота рибка»</w:t>
      </w:r>
    </w:p>
    <w:p>
      <w:pPr>
        <w:jc w:val="center"/>
        <w:rPr>
          <w:rFonts w:ascii="Times New Roman" w:hAnsi="Times New Roman" w:cs="Times New Roman"/>
          <w:sz w:val="28"/>
        </w:rPr>
      </w:pPr>
    </w:p>
    <w:p>
      <w:pPr>
        <w:jc w:val="center"/>
        <w:rPr>
          <w:rFonts w:ascii="Times New Roman" w:hAnsi="Times New Roman" w:cs="Times New Roman"/>
          <w:sz w:val="28"/>
        </w:rPr>
      </w:pPr>
    </w:p>
    <w:p>
      <w:pPr>
        <w:jc w:val="center"/>
        <w:rPr>
          <w:rFonts w:ascii="Times New Roman" w:hAnsi="Times New Roman" w:cs="Times New Roman"/>
          <w:sz w:val="28"/>
        </w:rPr>
      </w:pPr>
    </w:p>
    <w:p>
      <w:pPr>
        <w:jc w:val="center"/>
        <w:rPr>
          <w:rFonts w:ascii="Times New Roman" w:hAnsi="Times New Roman" w:cs="Times New Roman"/>
          <w:sz w:val="28"/>
        </w:rPr>
      </w:pPr>
    </w:p>
    <w:p>
      <w:pPr>
        <w:jc w:val="center"/>
        <w:rPr>
          <w:rFonts w:ascii="Times New Roman" w:hAnsi="Times New Roman" w:cs="Times New Roman"/>
          <w:sz w:val="28"/>
        </w:rPr>
      </w:pPr>
    </w:p>
    <w:p>
      <w:pPr>
        <w:jc w:val="center"/>
        <w:rPr>
          <w:rFonts w:ascii="Times New Roman" w:hAnsi="Times New Roman" w:cs="Times New Roman"/>
          <w:sz w:val="28"/>
        </w:rPr>
      </w:pPr>
    </w:p>
    <w:p>
      <w:pPr>
        <w:jc w:val="center"/>
        <w:rPr>
          <w:rFonts w:ascii="Times New Roman" w:hAnsi="Times New Roman" w:cs="Times New Roman"/>
          <w:sz w:val="28"/>
        </w:rPr>
      </w:pPr>
    </w:p>
    <w:p>
      <w:pPr>
        <w:jc w:val="center"/>
        <w:rPr>
          <w:rFonts w:ascii="Times New Roman" w:hAnsi="Times New Roman" w:cs="Times New Roman"/>
          <w:sz w:val="28"/>
        </w:rPr>
      </w:pPr>
    </w:p>
    <w:p>
      <w:pPr>
        <w:jc w:val="center"/>
        <w:rPr>
          <w:rFonts w:ascii="Times New Roman" w:hAnsi="Times New Roman" w:cs="Times New Roman"/>
          <w:sz w:val="28"/>
        </w:rPr>
      </w:pPr>
    </w:p>
    <w:p>
      <w:pPr>
        <w:jc w:val="center"/>
        <w:rPr>
          <w:rFonts w:ascii="Times New Roman" w:hAnsi="Times New Roman" w:cs="Times New Roman"/>
          <w:sz w:val="28"/>
        </w:rPr>
      </w:pPr>
    </w:p>
    <w:p>
      <w:pPr>
        <w:ind w:left="6372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Підготувала</w:t>
      </w:r>
    </w:p>
    <w:p>
      <w:pPr>
        <w:ind w:left="6372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Вихователь 1 мол. №1</w:t>
      </w:r>
    </w:p>
    <w:p>
      <w:pPr>
        <w:ind w:left="6372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Мірченко Н. М.</w:t>
      </w:r>
    </w:p>
    <w:p>
      <w:pPr>
        <w:ind w:left="5664"/>
        <w:rPr>
          <w:rFonts w:ascii="Times New Roman" w:hAnsi="Times New Roman" w:cs="Times New Roman"/>
          <w:sz w:val="28"/>
        </w:rPr>
      </w:pPr>
    </w:p>
    <w:p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                                                        Луцьк - 2023</w:t>
      </w:r>
      <w:r>
        <w:rPr>
          <w:rFonts w:ascii="Times New Roman" w:hAnsi="Times New Roman" w:cs="Times New Roman"/>
          <w:sz w:val="28"/>
        </w:rPr>
        <w:br w:type="page"/>
      </w:r>
    </w:p>
    <w:p>
      <w:pPr>
        <w:ind w:firstLine="567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Тема: «Золота рибка»</w:t>
      </w:r>
    </w:p>
    <w:p>
      <w:pPr>
        <w:ind w:firstLine="567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Мета: поглибити знання малят про акваріум та його мешканців – декоративних рибок. Вивчити нове слово «плавники». Викликати пізнавальний інтерес до спостереження за акваріумними рибками; навчити малят особливостям догляду за ними. Дати відомості про те, що рибки мовчать, що великі живуть в морі і океані. Виховувати любов та бережливе ставлення до живої природи, естетичні почуття. </w:t>
      </w:r>
    </w:p>
    <w:p>
      <w:pPr>
        <w:ind w:firstLine="567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Матеріали: штучний акваріум з рибками кольоровими, акваріум з рибкою, корм, миска з водою та іграшковими рибками.</w:t>
      </w:r>
    </w:p>
    <w:p>
      <w:pPr>
        <w:ind w:firstLine="567"/>
        <w:jc w:val="center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Хід заняття</w:t>
      </w:r>
    </w:p>
    <w:p>
      <w:pPr>
        <w:pStyle w:val="4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Прихід золотої рибки. </w:t>
      </w:r>
      <w:r>
        <w:rPr>
          <w:rFonts w:ascii="Times New Roman" w:hAnsi="Times New Roman" w:cs="Times New Roman"/>
          <w:i/>
          <w:sz w:val="28"/>
        </w:rPr>
        <w:t>(Відгадування хлюпотіння водички)</w:t>
      </w:r>
    </w:p>
    <w:p>
      <w:pPr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b/>
          <w:bCs/>
          <w:sz w:val="28"/>
        </w:rPr>
        <w:t>Вихователь</w:t>
      </w:r>
      <w:r>
        <w:rPr>
          <w:rFonts w:ascii="Times New Roman" w:hAnsi="Times New Roman" w:cs="Times New Roman"/>
          <w:sz w:val="28"/>
        </w:rPr>
        <w:t xml:space="preserve">. Яка красива, блискуча. Хто це? </w:t>
      </w:r>
      <w:r>
        <w:rPr>
          <w:rFonts w:ascii="Times New Roman" w:hAnsi="Times New Roman" w:cs="Times New Roman"/>
          <w:i/>
          <w:sz w:val="28"/>
        </w:rPr>
        <w:t xml:space="preserve">(Відповіді дітей)  </w:t>
      </w:r>
      <w:r>
        <w:rPr>
          <w:rFonts w:ascii="Times New Roman" w:hAnsi="Times New Roman" w:cs="Times New Roman"/>
          <w:sz w:val="28"/>
        </w:rPr>
        <w:t>Це золота рибка, вона живе далеко в океані.</w:t>
      </w:r>
    </w:p>
    <w:p>
      <w:pPr>
        <w:pStyle w:val="4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Знайомство з нашою рибкою.</w:t>
      </w:r>
    </w:p>
    <w:p>
      <w:pPr>
        <w:spacing w:after="0"/>
        <w:ind w:left="2124"/>
        <w:jc w:val="both"/>
        <w:rPr>
          <w:rFonts w:ascii="Times New Roman" w:hAnsi="Times New Roman" w:cs="Times New Roman"/>
          <w:i/>
          <w:sz w:val="28"/>
        </w:rPr>
      </w:pPr>
      <w:r>
        <w:rPr>
          <w:rFonts w:ascii="Times New Roman" w:hAnsi="Times New Roman" w:cs="Times New Roman"/>
          <w:i/>
          <w:sz w:val="28"/>
        </w:rPr>
        <w:t>Що за дивний дім такий</w:t>
      </w:r>
    </w:p>
    <w:p>
      <w:pPr>
        <w:spacing w:after="0"/>
        <w:ind w:left="2124"/>
        <w:jc w:val="both"/>
        <w:rPr>
          <w:rFonts w:ascii="Times New Roman" w:hAnsi="Times New Roman" w:cs="Times New Roman"/>
          <w:i/>
          <w:sz w:val="28"/>
        </w:rPr>
      </w:pPr>
      <w:r>
        <w:rPr>
          <w:rFonts w:ascii="Times New Roman" w:hAnsi="Times New Roman" w:cs="Times New Roman"/>
          <w:i/>
          <w:sz w:val="28"/>
        </w:rPr>
        <w:t>Не простий, а водяний</w:t>
      </w:r>
    </w:p>
    <w:p>
      <w:pPr>
        <w:spacing w:after="0"/>
        <w:ind w:left="2124"/>
        <w:jc w:val="both"/>
        <w:rPr>
          <w:rFonts w:ascii="Times New Roman" w:hAnsi="Times New Roman" w:cs="Times New Roman"/>
          <w:i/>
          <w:sz w:val="28"/>
        </w:rPr>
      </w:pPr>
      <w:r>
        <w:rPr>
          <w:rFonts w:ascii="Times New Roman" w:hAnsi="Times New Roman" w:cs="Times New Roman"/>
          <w:i/>
          <w:sz w:val="28"/>
        </w:rPr>
        <w:t>Він прозорий, хоч без вікон</w:t>
      </w:r>
    </w:p>
    <w:p>
      <w:pPr>
        <w:spacing w:after="0"/>
        <w:ind w:left="2124"/>
        <w:jc w:val="both"/>
        <w:rPr>
          <w:rFonts w:ascii="Times New Roman" w:hAnsi="Times New Roman" w:cs="Times New Roman"/>
          <w:i/>
          <w:sz w:val="28"/>
        </w:rPr>
      </w:pPr>
      <w:r>
        <w:rPr>
          <w:rFonts w:ascii="Times New Roman" w:hAnsi="Times New Roman" w:cs="Times New Roman"/>
          <w:i/>
          <w:sz w:val="28"/>
        </w:rPr>
        <w:t>Та красивий, чистий світлий</w:t>
      </w:r>
    </w:p>
    <w:p>
      <w:pPr>
        <w:spacing w:after="0"/>
        <w:ind w:left="2124"/>
        <w:jc w:val="both"/>
        <w:rPr>
          <w:rFonts w:hint="default" w:ascii="Times New Roman" w:hAnsi="Times New Roman" w:cs="Times New Roman"/>
          <w:i/>
          <w:sz w:val="28"/>
          <w:lang w:val="en-US"/>
        </w:rPr>
      </w:pPr>
      <w:r>
        <w:rPr>
          <w:rFonts w:ascii="Times New Roman" w:hAnsi="Times New Roman" w:cs="Times New Roman"/>
          <w:i/>
          <w:sz w:val="28"/>
        </w:rPr>
        <w:t>А живуть у нім молодці</w:t>
      </w:r>
      <w:r>
        <w:rPr>
          <w:rFonts w:hint="default" w:ascii="Times New Roman" w:hAnsi="Times New Roman" w:cs="Times New Roman"/>
          <w:i/>
          <w:sz w:val="28"/>
          <w:lang w:val="en-US"/>
        </w:rPr>
        <w:t xml:space="preserve"> -</w:t>
      </w:r>
    </w:p>
    <w:p>
      <w:pPr>
        <w:spacing w:after="0"/>
        <w:ind w:left="2124"/>
        <w:jc w:val="both"/>
        <w:rPr>
          <w:rFonts w:ascii="Times New Roman" w:hAnsi="Times New Roman" w:cs="Times New Roman"/>
          <w:i/>
          <w:sz w:val="28"/>
        </w:rPr>
      </w:pPr>
      <w:r>
        <w:rPr>
          <w:rFonts w:ascii="Times New Roman" w:hAnsi="Times New Roman" w:cs="Times New Roman"/>
          <w:i/>
          <w:sz w:val="28"/>
        </w:rPr>
        <w:t>Гарні золоті плавці</w:t>
      </w:r>
    </w:p>
    <w:p>
      <w:pPr>
        <w:spacing w:before="240"/>
        <w:ind w:firstLine="567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b/>
          <w:sz w:val="28"/>
        </w:rPr>
        <w:t>Вихователь.</w:t>
      </w:r>
      <w:r>
        <w:rPr>
          <w:rFonts w:ascii="Times New Roman" w:hAnsi="Times New Roman" w:cs="Times New Roman"/>
          <w:sz w:val="28"/>
        </w:rPr>
        <w:t xml:space="preserve"> Діти, що це там? </w:t>
      </w:r>
      <w:r>
        <w:rPr>
          <w:rFonts w:ascii="Times New Roman" w:hAnsi="Times New Roman" w:cs="Times New Roman"/>
          <w:i/>
          <w:sz w:val="28"/>
        </w:rPr>
        <w:t>(Акваріум)</w:t>
      </w:r>
      <w:r>
        <w:rPr>
          <w:rFonts w:ascii="Times New Roman" w:hAnsi="Times New Roman" w:cs="Times New Roman"/>
          <w:sz w:val="28"/>
        </w:rPr>
        <w:t xml:space="preserve"> А чим заповнений акваріум? </w:t>
      </w:r>
      <w:r>
        <w:rPr>
          <w:rFonts w:ascii="Times New Roman" w:hAnsi="Times New Roman" w:cs="Times New Roman"/>
          <w:i/>
          <w:sz w:val="28"/>
        </w:rPr>
        <w:t>(Водичкою)</w:t>
      </w:r>
      <w:r>
        <w:rPr>
          <w:rFonts w:hint="default" w:ascii="Times New Roman" w:hAnsi="Times New Roman" w:cs="Times New Roman"/>
          <w:i/>
          <w:sz w:val="28"/>
          <w:lang w:val="uk-UA"/>
        </w:rPr>
        <w:t>.</w:t>
      </w:r>
      <w:r>
        <w:rPr>
          <w:rFonts w:ascii="Times New Roman" w:hAnsi="Times New Roman" w:cs="Times New Roman"/>
          <w:sz w:val="28"/>
        </w:rPr>
        <w:t xml:space="preserve"> А хто живе у акваріумі? </w:t>
      </w:r>
      <w:r>
        <w:rPr>
          <w:rFonts w:ascii="Times New Roman" w:hAnsi="Times New Roman" w:cs="Times New Roman"/>
          <w:i/>
          <w:sz w:val="28"/>
        </w:rPr>
        <w:t>(Рибки)</w:t>
      </w:r>
      <w:r>
        <w:rPr>
          <w:rFonts w:hint="default" w:ascii="Times New Roman" w:hAnsi="Times New Roman" w:cs="Times New Roman"/>
          <w:i/>
          <w:sz w:val="28"/>
          <w:lang w:val="uk-UA"/>
        </w:rPr>
        <w:t>.</w:t>
      </w:r>
      <w:r>
        <w:rPr>
          <w:rFonts w:ascii="Times New Roman" w:hAnsi="Times New Roman" w:cs="Times New Roman"/>
          <w:sz w:val="28"/>
        </w:rPr>
        <w:t xml:space="preserve"> А щ</w:t>
      </w:r>
      <w:r>
        <w:rPr>
          <w:rFonts w:ascii="Times New Roman" w:hAnsi="Times New Roman" w:cs="Times New Roman"/>
          <w:sz w:val="28"/>
          <w:lang w:val="uk-UA"/>
        </w:rPr>
        <w:t>о</w:t>
      </w:r>
      <w:r>
        <w:rPr>
          <w:rFonts w:ascii="Times New Roman" w:hAnsi="Times New Roman" w:cs="Times New Roman"/>
          <w:sz w:val="28"/>
        </w:rPr>
        <w:t xml:space="preserve"> робить рибка в акваріумі</w:t>
      </w:r>
      <w:r>
        <w:rPr>
          <w:rFonts w:hint="default" w:ascii="Times New Roman" w:hAnsi="Times New Roman" w:cs="Times New Roman"/>
          <w:sz w:val="28"/>
          <w:lang w:val="uk-UA"/>
        </w:rPr>
        <w:t xml:space="preserve">? </w:t>
      </w:r>
      <w:r>
        <w:rPr>
          <w:rFonts w:ascii="Times New Roman" w:hAnsi="Times New Roman" w:cs="Times New Roman"/>
          <w:i/>
          <w:sz w:val="28"/>
        </w:rPr>
        <w:t>(Плаває)</w:t>
      </w:r>
      <w:r>
        <w:rPr>
          <w:rFonts w:hint="default" w:ascii="Times New Roman" w:hAnsi="Times New Roman" w:cs="Times New Roman"/>
          <w:i/>
          <w:sz w:val="28"/>
          <w:lang w:val="uk-UA"/>
        </w:rPr>
        <w:t>.</w:t>
      </w:r>
      <w:r>
        <w:rPr>
          <w:rFonts w:ascii="Times New Roman" w:hAnsi="Times New Roman" w:cs="Times New Roman"/>
          <w:sz w:val="28"/>
        </w:rPr>
        <w:t xml:space="preserve"> Що допомагає рибці плавати? </w:t>
      </w:r>
      <w:r>
        <w:rPr>
          <w:rFonts w:ascii="Times New Roman" w:hAnsi="Times New Roman" w:cs="Times New Roman"/>
          <w:i/>
          <w:sz w:val="28"/>
        </w:rPr>
        <w:t>(Хвостик)</w:t>
      </w:r>
      <w:r>
        <w:rPr>
          <w:rFonts w:hint="default" w:ascii="Times New Roman" w:hAnsi="Times New Roman" w:cs="Times New Roman"/>
          <w:i/>
          <w:sz w:val="28"/>
          <w:lang w:val="uk-UA"/>
        </w:rPr>
        <w:t>.</w:t>
      </w:r>
      <w:r>
        <w:rPr>
          <w:rFonts w:ascii="Times New Roman" w:hAnsi="Times New Roman" w:cs="Times New Roman"/>
          <w:sz w:val="28"/>
        </w:rPr>
        <w:t xml:space="preserve"> А у рибки є ще плавники, від слова «плавати». А у рибки є оч</w:t>
      </w:r>
      <w:r>
        <w:rPr>
          <w:rFonts w:ascii="Times New Roman" w:hAnsi="Times New Roman" w:cs="Times New Roman"/>
          <w:sz w:val="28"/>
          <w:lang w:val="uk-UA"/>
        </w:rPr>
        <w:t>і</w:t>
      </w:r>
      <w:r>
        <w:rPr>
          <w:rFonts w:ascii="Times New Roman" w:hAnsi="Times New Roman" w:cs="Times New Roman"/>
          <w:sz w:val="28"/>
        </w:rPr>
        <w:t xml:space="preserve">? А рот? </w:t>
      </w:r>
      <w:r>
        <w:rPr>
          <w:rFonts w:ascii="Times New Roman" w:hAnsi="Times New Roman" w:cs="Times New Roman"/>
          <w:i/>
          <w:sz w:val="28"/>
        </w:rPr>
        <w:t>(Відповіді дітей)</w:t>
      </w:r>
      <w:r>
        <w:rPr>
          <w:rFonts w:hint="default" w:ascii="Times New Roman" w:hAnsi="Times New Roman" w:cs="Times New Roman"/>
          <w:i/>
          <w:sz w:val="28"/>
          <w:lang w:val="uk-UA"/>
        </w:rPr>
        <w:t>.</w:t>
      </w:r>
      <w:r>
        <w:rPr>
          <w:rFonts w:ascii="Times New Roman" w:hAnsi="Times New Roman" w:cs="Times New Roman"/>
          <w:sz w:val="28"/>
        </w:rPr>
        <w:t xml:space="preserve"> </w:t>
      </w:r>
      <w:r>
        <w:rPr>
          <w:rFonts w:ascii="Times New Roman" w:hAnsi="Times New Roman" w:cs="Times New Roman"/>
          <w:sz w:val="28"/>
          <w:lang w:val="uk-UA"/>
        </w:rPr>
        <w:t>П</w:t>
      </w:r>
      <w:r>
        <w:rPr>
          <w:rFonts w:ascii="Times New Roman" w:hAnsi="Times New Roman" w:cs="Times New Roman"/>
          <w:sz w:val="28"/>
        </w:rPr>
        <w:t>ослухаємо</w:t>
      </w:r>
      <w:r>
        <w:rPr>
          <w:rFonts w:hint="default" w:ascii="Times New Roman" w:hAnsi="Times New Roman" w:cs="Times New Roman"/>
          <w:sz w:val="28"/>
          <w:lang w:val="uk-UA"/>
        </w:rPr>
        <w:t>,</w:t>
      </w:r>
      <w:r>
        <w:rPr>
          <w:rFonts w:ascii="Times New Roman" w:hAnsi="Times New Roman" w:cs="Times New Roman"/>
          <w:sz w:val="28"/>
        </w:rPr>
        <w:t xml:space="preserve"> чи наша рибка розмовляє. Рибки завжди мовчать.</w:t>
      </w:r>
    </w:p>
    <w:p>
      <w:pPr>
        <w:ind w:firstLine="567"/>
        <w:jc w:val="both"/>
        <w:rPr>
          <w:rFonts w:ascii="Times New Roman" w:hAnsi="Times New Roman" w:cs="Times New Roman"/>
          <w:i/>
          <w:sz w:val="28"/>
        </w:rPr>
      </w:pPr>
      <w:r>
        <w:rPr>
          <w:rFonts w:ascii="Times New Roman" w:hAnsi="Times New Roman" w:cs="Times New Roman"/>
          <w:b/>
          <w:sz w:val="28"/>
        </w:rPr>
        <w:t>Вихователь.</w:t>
      </w:r>
      <w:r>
        <w:rPr>
          <w:rFonts w:ascii="Times New Roman" w:hAnsi="Times New Roman" w:cs="Times New Roman"/>
          <w:sz w:val="28"/>
        </w:rPr>
        <w:t xml:space="preserve"> А як ми піклуємось про рибок? </w:t>
      </w:r>
      <w:r>
        <w:rPr>
          <w:rFonts w:ascii="Times New Roman" w:hAnsi="Times New Roman" w:cs="Times New Roman"/>
          <w:i/>
          <w:sz w:val="28"/>
        </w:rPr>
        <w:t>(Міняємо водичку, годуємо)</w:t>
      </w:r>
      <w:r>
        <w:rPr>
          <w:rFonts w:hint="default" w:ascii="Times New Roman" w:hAnsi="Times New Roman" w:cs="Times New Roman"/>
          <w:i/>
          <w:sz w:val="28"/>
          <w:lang w:val="uk-UA"/>
        </w:rPr>
        <w:t>.</w:t>
      </w:r>
      <w:r>
        <w:rPr>
          <w:rFonts w:ascii="Times New Roman" w:hAnsi="Times New Roman" w:cs="Times New Roman"/>
          <w:i/>
          <w:sz w:val="28"/>
        </w:rPr>
        <w:t xml:space="preserve"> </w:t>
      </w:r>
      <w:r>
        <w:rPr>
          <w:rFonts w:ascii="Times New Roman" w:hAnsi="Times New Roman" w:cs="Times New Roman"/>
          <w:sz w:val="28"/>
        </w:rPr>
        <w:t xml:space="preserve">Діти годують. Діти, а чи можна гратися з нашою рибкою? </w:t>
      </w:r>
      <w:r>
        <w:rPr>
          <w:rFonts w:ascii="Times New Roman" w:hAnsi="Times New Roman" w:cs="Times New Roman"/>
          <w:i/>
          <w:sz w:val="28"/>
        </w:rPr>
        <w:t>(Ні)</w:t>
      </w:r>
      <w:r>
        <w:rPr>
          <w:rFonts w:hint="default" w:ascii="Times New Roman" w:hAnsi="Times New Roman" w:cs="Times New Roman"/>
          <w:i/>
          <w:sz w:val="28"/>
          <w:lang w:val="uk-UA"/>
        </w:rPr>
        <w:t>.</w:t>
      </w:r>
      <w:r>
        <w:rPr>
          <w:rFonts w:ascii="Times New Roman" w:hAnsi="Times New Roman" w:cs="Times New Roman"/>
          <w:sz w:val="28"/>
        </w:rPr>
        <w:t xml:space="preserve"> Порівняти іграшкову і живу. Подмухати на іграшкових рибок у воді</w:t>
      </w:r>
      <w:r>
        <w:rPr>
          <w:rFonts w:ascii="Times New Roman" w:hAnsi="Times New Roman" w:cs="Times New Roman"/>
          <w:i/>
          <w:sz w:val="28"/>
        </w:rPr>
        <w:t>. (Допомога рибкам попли</w:t>
      </w:r>
      <w:r>
        <w:rPr>
          <w:rFonts w:ascii="Times New Roman" w:hAnsi="Times New Roman" w:cs="Times New Roman"/>
          <w:i/>
          <w:sz w:val="28"/>
          <w:lang w:val="uk-UA"/>
        </w:rPr>
        <w:t>в</w:t>
      </w:r>
      <w:r>
        <w:rPr>
          <w:rFonts w:ascii="Times New Roman" w:hAnsi="Times New Roman" w:cs="Times New Roman"/>
          <w:i/>
          <w:sz w:val="28"/>
        </w:rPr>
        <w:t>ти)</w:t>
      </w:r>
      <w:r>
        <w:rPr>
          <w:rFonts w:hint="default" w:ascii="Times New Roman" w:hAnsi="Times New Roman" w:cs="Times New Roman"/>
          <w:i/>
          <w:sz w:val="28"/>
          <w:lang w:val="uk-UA"/>
        </w:rPr>
        <w:t>.</w:t>
      </w:r>
      <w:r>
        <w:rPr>
          <w:rFonts w:ascii="Times New Roman" w:hAnsi="Times New Roman" w:cs="Times New Roman"/>
          <w:i/>
          <w:sz w:val="28"/>
        </w:rPr>
        <w:t xml:space="preserve"> </w:t>
      </w:r>
    </w:p>
    <w:p>
      <w:pPr>
        <w:pStyle w:val="4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Гра «Відшукаємо рибкам хатинки»</w:t>
      </w:r>
      <w:r>
        <w:rPr>
          <w:rFonts w:hint="default" w:ascii="Times New Roman" w:hAnsi="Times New Roman" w:cs="Times New Roman"/>
          <w:sz w:val="28"/>
          <w:lang w:val="uk-UA"/>
        </w:rPr>
        <w:t>.</w:t>
      </w:r>
    </w:p>
    <w:p>
      <w:pPr>
        <w:pStyle w:val="4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Колективна робота дітей</w:t>
      </w:r>
      <w:r>
        <w:rPr>
          <w:rFonts w:hint="default" w:ascii="Times New Roman" w:hAnsi="Times New Roman" w:cs="Times New Roman"/>
          <w:sz w:val="28"/>
          <w:lang w:val="uk-UA"/>
        </w:rPr>
        <w:t>.</w:t>
      </w:r>
      <w:bookmarkStart w:id="0" w:name="_GoBack"/>
      <w:bookmarkEnd w:id="0"/>
    </w:p>
    <w:p>
      <w:pPr>
        <w:jc w:val="center"/>
        <w:rPr>
          <w:rFonts w:ascii="Times New Roman" w:hAnsi="Times New Roman" w:cs="Times New Roman"/>
          <w:i/>
          <w:sz w:val="28"/>
        </w:rPr>
      </w:pPr>
      <w:r>
        <w:rPr>
          <w:rFonts w:ascii="Times New Roman" w:hAnsi="Times New Roman" w:cs="Times New Roman"/>
          <w:i/>
          <w:sz w:val="28"/>
        </w:rPr>
        <w:t>У штучний акваріум приклеїти паперові кольорові рибки.</w:t>
      </w:r>
    </w:p>
    <w:p>
      <w:pPr>
        <w:pStyle w:val="4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Підсумок заняття.</w:t>
      </w:r>
    </w:p>
    <w:p>
      <w:pPr>
        <w:pStyle w:val="4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Про кого ми говорили?</w:t>
      </w:r>
    </w:p>
    <w:p>
      <w:pPr>
        <w:pStyle w:val="4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Хто до нас у гості завітав?</w:t>
      </w:r>
    </w:p>
    <w:p>
      <w:pPr>
        <w:pStyle w:val="4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Де живуть рибки?</w:t>
      </w:r>
    </w:p>
    <w:sectPr>
      <w:pgSz w:w="11906" w:h="16838"/>
      <w:pgMar w:top="850" w:right="850" w:bottom="850" w:left="1417" w:header="708" w:footer="708" w:gutter="0"/>
      <w:cols w:space="708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AFF" w:usb1="C0007841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AFF" w:usb1="C0007843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AFF" w:usb1="C0007843" w:usb2="00000009" w:usb3="00000000" w:csb0="400001FF" w:csb1="FFFF0000"/>
  </w:font>
  <w:font w:name="SimHei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86"/>
    <w:family w:val="swiss"/>
    <w:pitch w:val="default"/>
    <w:sig w:usb0="E10002FF" w:usb1="4000ACFF" w:usb2="00000009" w:usb3="00000000" w:csb0="2000019F" w:csb1="00000000"/>
  </w:font>
  <w:font w:name="Calibri">
    <w:panose1 w:val="020F0502020204030204"/>
    <w:charset w:val="CC"/>
    <w:family w:val="swiss"/>
    <w:pitch w:val="default"/>
    <w:sig w:usb0="E10002FF" w:usb1="4000ACFF" w:usb2="00000009" w:usb3="00000000" w:csb0="2000019F" w:csb1="00000000"/>
  </w:font>
  <w:font w:name="Calibri">
    <w:panose1 w:val="020F0502020204030204"/>
    <w:charset w:val="00"/>
    <w:family w:val="auto"/>
    <w:pitch w:val="default"/>
    <w:sig w:usb0="E10002FF" w:usb1="4000ACFF" w:usb2="00000009" w:usb3="00000000" w:csb0="2000019F" w:csb1="00000000"/>
  </w:font>
  <w:font w:name="Courier New">
    <w:panose1 w:val="02070309020205020404"/>
    <w:charset w:val="CC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76" w:lineRule="auto"/>
      </w:pPr>
      <w:r>
        <w:separator/>
      </w:r>
    </w:p>
  </w:footnote>
  <w:footnote w:type="continuationSeparator" w:id="1">
    <w:p>
      <w:pPr>
        <w:spacing w:before="0" w:after="0" w:line="276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2E8C7FE5"/>
    <w:multiLevelType w:val="multilevel"/>
    <w:tmpl w:val="2E8C7FE5"/>
    <w:lvl w:ilvl="0" w:tentative="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entative="0">
      <w:start w:val="1"/>
      <w:numFmt w:val="lowerLetter"/>
      <w:lvlText w:val="%2."/>
      <w:lvlJc w:val="left"/>
      <w:pPr>
        <w:ind w:left="1647" w:hanging="360"/>
      </w:pPr>
    </w:lvl>
    <w:lvl w:ilvl="2" w:tentative="0">
      <w:start w:val="1"/>
      <w:numFmt w:val="lowerRoman"/>
      <w:lvlText w:val="%3."/>
      <w:lvlJc w:val="right"/>
      <w:pPr>
        <w:ind w:left="2367" w:hanging="180"/>
      </w:pPr>
    </w:lvl>
    <w:lvl w:ilvl="3" w:tentative="0">
      <w:start w:val="1"/>
      <w:numFmt w:val="decimal"/>
      <w:lvlText w:val="%4."/>
      <w:lvlJc w:val="left"/>
      <w:pPr>
        <w:ind w:left="3087" w:hanging="360"/>
      </w:pPr>
    </w:lvl>
    <w:lvl w:ilvl="4" w:tentative="0">
      <w:start w:val="1"/>
      <w:numFmt w:val="lowerLetter"/>
      <w:lvlText w:val="%5."/>
      <w:lvlJc w:val="left"/>
      <w:pPr>
        <w:ind w:left="3807" w:hanging="360"/>
      </w:pPr>
    </w:lvl>
    <w:lvl w:ilvl="5" w:tentative="0">
      <w:start w:val="1"/>
      <w:numFmt w:val="lowerRoman"/>
      <w:lvlText w:val="%6."/>
      <w:lvlJc w:val="right"/>
      <w:pPr>
        <w:ind w:left="4527" w:hanging="180"/>
      </w:pPr>
    </w:lvl>
    <w:lvl w:ilvl="6" w:tentative="0">
      <w:start w:val="1"/>
      <w:numFmt w:val="decimal"/>
      <w:lvlText w:val="%7."/>
      <w:lvlJc w:val="left"/>
      <w:pPr>
        <w:ind w:left="5247" w:hanging="360"/>
      </w:pPr>
    </w:lvl>
    <w:lvl w:ilvl="7" w:tentative="0">
      <w:start w:val="1"/>
      <w:numFmt w:val="lowerLetter"/>
      <w:lvlText w:val="%8."/>
      <w:lvlJc w:val="left"/>
      <w:pPr>
        <w:ind w:left="5967" w:hanging="360"/>
      </w:pPr>
    </w:lvl>
    <w:lvl w:ilvl="8" w:tentative="0">
      <w:start w:val="1"/>
      <w:numFmt w:val="lowerRoman"/>
      <w:lvlText w:val="%9."/>
      <w:lvlJc w:val="right"/>
      <w:pPr>
        <w:ind w:left="6687" w:hanging="180"/>
      </w:pPr>
    </w:lvl>
  </w:abstractNum>
  <w:abstractNum w:abstractNumId="1">
    <w:nsid w:val="35BF2966"/>
    <w:multiLevelType w:val="multilevel"/>
    <w:tmpl w:val="35BF2966"/>
    <w:lvl w:ilvl="0" w:tentative="0">
      <w:start w:val="5"/>
      <w:numFmt w:val="bullet"/>
      <w:lvlText w:val="-"/>
      <w:lvlJc w:val="left"/>
      <w:pPr>
        <w:ind w:left="720" w:hanging="360"/>
      </w:pPr>
      <w:rPr>
        <w:rFonts w:hint="default" w:ascii="Times New Roman" w:hAnsi="Times New Roman" w:cs="Times New Roman" w:eastAsiaTheme="minorHAnsi"/>
      </w:rPr>
    </w:lvl>
    <w:lvl w:ilvl="1" w:tentative="0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entative="0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entative="0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entative="0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entative="0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entative="0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entative="0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entative="0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2"/>
  <w:documentProtection w:enforcement="0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B1626"/>
    <w:rsid w:val="00094250"/>
    <w:rsid w:val="001B1626"/>
    <w:rsid w:val="00564EA1"/>
    <w:rsid w:val="00790592"/>
    <w:rsid w:val="00AA3327"/>
    <w:rsid w:val="00D878CA"/>
    <w:rsid w:val="619C2E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HAnsi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qFormat="1" w:unhideWhenUsed="0" w:uiPriority="34" w:semiHidden="0" w:name="List Paragraph"/>
  </w:latentStyles>
  <w:style w:type="paragraph" w:default="1" w:styleId="1">
    <w:name w:val="Normal"/>
    <w:qFormat/>
    <w:uiPriority w:val="0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uk-UA" w:eastAsia="en-US" w:bidi="ar-SA"/>
    </w:rPr>
  </w:style>
  <w:style w:type="character" w:default="1" w:styleId="2">
    <w:name w:val="Default Paragraph Font"/>
    <w:semiHidden/>
    <w:unhideWhenUsed/>
    <w:uiPriority w:val="1"/>
  </w:style>
  <w:style w:type="table" w:default="1" w:styleId="3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List Paragraph"/>
    <w:basedOn w:val="1"/>
    <w:qFormat/>
    <w:uiPriority w:val="34"/>
    <w:pPr>
      <w:ind w:left="720"/>
      <w:contextualSpacing/>
    </w:p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1157</Words>
  <Characters>661</Characters>
  <Lines>5</Lines>
  <Paragraphs>3</Paragraphs>
  <TotalTime>37</TotalTime>
  <ScaleCrop>false</ScaleCrop>
  <LinksUpToDate>false</LinksUpToDate>
  <CharactersWithSpaces>1815</CharactersWithSpaces>
  <Application>WPS Office_11.2.0.11486_F1E327BC-269C-435d-A152-05C5408002CA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2023-01-04T12:59:00Z</dcterms:created>
  <dc:creator>USER</dc:creator>
  <cp:lastModifiedBy>Олена Михальчук</cp:lastModifiedBy>
  <dcterms:modified xsi:type="dcterms:W3CDTF">2023-03-02T16:05:20Z</dcterms:modified>
  <cp:revision>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1049-11.2.0.11486</vt:lpwstr>
  </property>
  <property fmtid="{D5CDD505-2E9C-101B-9397-08002B2CF9AE}" pid="3" name="ICV">
    <vt:lpwstr>1B126CF68AD8487DB501FE2EEA0E3077</vt:lpwstr>
  </property>
</Properties>
</file>