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854"/>
      </w:tblGrid>
      <w:tr w:rsidR="004F1E62" w:rsidRPr="00C52420" w:rsidTr="00773029">
        <w:trPr>
          <w:trHeight w:val="2541"/>
        </w:trPr>
        <w:tc>
          <w:tcPr>
            <w:tcW w:w="9854" w:type="dxa"/>
          </w:tcPr>
          <w:p w:rsidR="004F1E62" w:rsidRPr="00C52420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val="uk-UA" w:eastAsia="ru-RU"/>
              </w:rPr>
            </w:pPr>
            <w:r w:rsidRPr="00C52420">
              <w:rPr>
                <w:rFonts w:ascii="Times New Roman" w:hAnsi="Times New Roman"/>
                <w:sz w:val="24"/>
                <w:szCs w:val="24"/>
                <w:lang w:val="uk-UA"/>
              </w:rPr>
              <w:t>ЛУЦЬКА МІСЬКА РАДА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ДЕПАРТАМЕНТ ОСВІТИ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КЗ</w:t>
            </w:r>
            <w:proofErr w:type="spellEnd"/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 xml:space="preserve"> «ЛУЦЬКИЙ ЗАКЛАД ДОШКІЛЬНОЇ ОСВІТИ (ЯСЛА-САДОК) № 35 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ЛУЦЬКОЇ МІСЬКОЇ РАДИ»</w:t>
            </w:r>
          </w:p>
          <w:p w:rsidR="004F1E62" w:rsidRPr="00C52420" w:rsidRDefault="004F1E62" w:rsidP="00773029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C52420">
              <w:rPr>
                <w:rFonts w:ascii="Times New Roman" w:eastAsia="Times New Roman" w:hAnsi="Times New Roman"/>
                <w:b/>
                <w:noProof/>
                <w:sz w:val="32"/>
                <w:szCs w:val="32"/>
                <w:lang w:val="uk-UA" w:eastAsia="uk-UA"/>
              </w:rPr>
              <w:drawing>
                <wp:anchor distT="0" distB="180340" distL="114300" distR="114300" simplePos="0" relativeHeight="251659264" behindDoc="0" locked="1" layoutInCell="1" allowOverlap="0">
                  <wp:simplePos x="0" y="0"/>
                  <wp:positionH relativeFrom="margin">
                    <wp:posOffset>2755265</wp:posOffset>
                  </wp:positionH>
                  <wp:positionV relativeFrom="page">
                    <wp:posOffset>-152400</wp:posOffset>
                  </wp:positionV>
                  <wp:extent cx="438150" cy="609600"/>
                  <wp:effectExtent l="19050" t="0" r="0" b="0"/>
                  <wp:wrapTopAndBottom/>
                  <wp:docPr id="4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F1E62" w:rsidRPr="00C52420" w:rsidTr="00773029">
        <w:trPr>
          <w:trHeight w:val="1116"/>
        </w:trPr>
        <w:tc>
          <w:tcPr>
            <w:tcW w:w="9854" w:type="dxa"/>
          </w:tcPr>
          <w:p w:rsidR="004F1E62" w:rsidRPr="00206AA9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</w:pPr>
            <w:r w:rsidRPr="00206AA9">
              <w:rPr>
                <w:rFonts w:ascii="Times New Roman" w:eastAsia="Times New Roman" w:hAnsi="Times New Roman"/>
                <w:b/>
                <w:sz w:val="32"/>
                <w:szCs w:val="32"/>
                <w:lang w:val="uk-UA" w:eastAsia="ru-RU"/>
              </w:rPr>
              <w:t xml:space="preserve">  Н А К А З</w:t>
            </w:r>
          </w:p>
          <w:p w:rsidR="004F1E62" w:rsidRPr="00784459" w:rsidRDefault="004F1E62" w:rsidP="007730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val="uk-UA" w:eastAsia="ru-RU"/>
              </w:rPr>
            </w:pPr>
          </w:p>
          <w:p w:rsidR="004F1E62" w:rsidRPr="00C80B99" w:rsidRDefault="0076441B" w:rsidP="0077302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19.03</w:t>
            </w:r>
            <w:r w:rsidR="004F1E62"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.2024 р.</w:t>
            </w:r>
            <w:r w:rsidR="004F1E62" w:rsidRPr="00C80B9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                                                м. Луцьк                                                 </w:t>
            </w:r>
            <w:r w:rsidR="004F1E62"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№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29</w:t>
            </w:r>
            <w:r w:rsidR="004F1E62" w:rsidRPr="00C80B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/од</w:t>
            </w:r>
          </w:p>
        </w:tc>
      </w:tr>
    </w:tbl>
    <w:p w:rsidR="004F1E62" w:rsidRDefault="004F1E62" w:rsidP="004F1E62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AE19F6" w:rsidRPr="00C52420" w:rsidRDefault="00AE19F6" w:rsidP="00AE19F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6441B" w:rsidRPr="00206AA9" w:rsidRDefault="0076441B" w:rsidP="007644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06AA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результати атестації </w:t>
      </w:r>
    </w:p>
    <w:p w:rsidR="0076441B" w:rsidRPr="00206AA9" w:rsidRDefault="0076441B" w:rsidP="007644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06AA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педагогічних працівників </w:t>
      </w:r>
    </w:p>
    <w:p w:rsidR="0076441B" w:rsidRPr="00206AA9" w:rsidRDefault="0076441B" w:rsidP="0076441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 2023-2024</w:t>
      </w:r>
      <w:r w:rsidRPr="00206AA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навчальному році</w:t>
      </w:r>
    </w:p>
    <w:p w:rsidR="0076441B" w:rsidRPr="00C52420" w:rsidRDefault="0076441B" w:rsidP="0076441B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76441B" w:rsidRPr="003F0550" w:rsidRDefault="0076441B" w:rsidP="0076441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206AA9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ст. 11 Закону України «Про професійний розвиток працівників», ч. 4 ст. 54 Закону України «Про освіту», ч.1 ст. 32 Закону України «Про дошкільну освіту»,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206AA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Положення про атестацію педагогічних працівників, затвердженого  наказом Міністерства освіти і науки  України  від 09.09.2022 р.  № 805,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наказу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закладу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дошкільної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освіти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№ 35 від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06.09.2023  року №66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/од  «</w:t>
      </w:r>
      <w:r w:rsidRPr="003F055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Про організацію та проведення атестації педагогічних працівників ЗДО 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у 2023/2024</w:t>
      </w:r>
      <w:r w:rsidRPr="003F055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навчальному році»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та з метою стимулювання цілеспрямованого безперервного підвищення рівня професійної компетентності педагогів, атестаційною комісією закладу дошкільної  освіти  № 35 проведено атестацію педагогічних працівників ЗДО. На підставі рішення атестаційної комісії  закладу дошкільної освіти № 35 від 19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.03.2024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 (протокол № 4),</w:t>
      </w:r>
    </w:p>
    <w:p w:rsidR="0076441B" w:rsidRPr="003F0550" w:rsidRDefault="0076441B" w:rsidP="0076441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val="uk-UA" w:eastAsia="ru-RU"/>
        </w:rPr>
      </w:pPr>
    </w:p>
    <w:p w:rsidR="0076441B" w:rsidRPr="003F0550" w:rsidRDefault="0076441B" w:rsidP="0076441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НАКАЗУЮ: </w:t>
      </w:r>
    </w:p>
    <w:p w:rsidR="0076441B" w:rsidRPr="00C52420" w:rsidRDefault="0076441B" w:rsidP="0076441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76441B" w:rsidRPr="00C52420" w:rsidRDefault="0076441B" w:rsidP="0076441B">
      <w:pPr>
        <w:numPr>
          <w:ilvl w:val="0"/>
          <w:numId w:val="5"/>
        </w:numPr>
        <w:tabs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кваліфікаційну категорію «спеціаліст вищої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вихователю ШИШКО Л.В.</w:t>
      </w:r>
    </w:p>
    <w:p w:rsidR="0076441B" w:rsidRPr="00C52420" w:rsidRDefault="0076441B" w:rsidP="0076441B">
      <w:pPr>
        <w:numPr>
          <w:ilvl w:val="0"/>
          <w:numId w:val="5"/>
        </w:numPr>
        <w:tabs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кваліфікаційну категорію «спеціаліст вищої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вихователю ГАВРИЛЮК Л.В.</w:t>
      </w:r>
    </w:p>
    <w:p w:rsidR="0076441B" w:rsidRPr="003F0550" w:rsidRDefault="0076441B" w:rsidP="0076441B">
      <w:pPr>
        <w:numPr>
          <w:ilvl w:val="0"/>
          <w:numId w:val="5"/>
        </w:numPr>
        <w:tabs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кваліфікаційну категорію «спеціаліст вищої 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керівнику музичному ЄВТУШИК К.І.</w:t>
      </w:r>
    </w:p>
    <w:p w:rsidR="0076441B" w:rsidRDefault="0076441B" w:rsidP="0076441B">
      <w:pPr>
        <w:numPr>
          <w:ilvl w:val="0"/>
          <w:numId w:val="5"/>
        </w:numPr>
        <w:tabs>
          <w:tab w:val="clear" w:pos="1595"/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кваліфікаційну категорію «спеціаліст вищої 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керівнику музичному ШНИТ Л.А.</w:t>
      </w:r>
    </w:p>
    <w:p w:rsidR="0076441B" w:rsidRDefault="0076441B" w:rsidP="0076441B">
      <w:pPr>
        <w:numPr>
          <w:ilvl w:val="0"/>
          <w:numId w:val="5"/>
        </w:numPr>
        <w:tabs>
          <w:tab w:val="clear" w:pos="1595"/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йну категорію «спеціаліст першої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вихователю ТЕРТИЧНІЙ В.Й.</w:t>
      </w:r>
    </w:p>
    <w:p w:rsidR="0076441B" w:rsidRDefault="0076441B" w:rsidP="0076441B">
      <w:pPr>
        <w:numPr>
          <w:ilvl w:val="0"/>
          <w:numId w:val="5"/>
        </w:numPr>
        <w:tabs>
          <w:tab w:val="clear" w:pos="1595"/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йну категорію «спеціаліст першої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вихователю ЖУЧИК А.В.</w:t>
      </w:r>
    </w:p>
    <w:p w:rsidR="0076441B" w:rsidRPr="00D033CC" w:rsidRDefault="0076441B" w:rsidP="0076441B">
      <w:pPr>
        <w:numPr>
          <w:ilvl w:val="0"/>
          <w:numId w:val="5"/>
        </w:numPr>
        <w:tabs>
          <w:tab w:val="clear" w:pos="1595"/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кваліфікаційну категорію «спеціаліст першої  категорії» вихователю ПАТЕЙЧУК І.М.</w:t>
      </w:r>
    </w:p>
    <w:p w:rsidR="0076441B" w:rsidRDefault="0076441B" w:rsidP="0076441B">
      <w:pPr>
        <w:numPr>
          <w:ilvl w:val="0"/>
          <w:numId w:val="5"/>
        </w:numPr>
        <w:tabs>
          <w:tab w:val="clear" w:pos="1595"/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Присвоїти кваліфікаці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йну категорію «спеціаліст першої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практичному психологу СУШИК І.С.</w:t>
      </w:r>
    </w:p>
    <w:p w:rsidR="0076441B" w:rsidRPr="00D87A28" w:rsidRDefault="0076441B" w:rsidP="0076441B">
      <w:pPr>
        <w:numPr>
          <w:ilvl w:val="0"/>
          <w:numId w:val="5"/>
        </w:numPr>
        <w:tabs>
          <w:tab w:val="clear" w:pos="1595"/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Присвоїти кваліфікаці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йну категорію «спеціаліст другої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категорії»</w:t>
      </w:r>
      <w:r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вихователю САСЮК Н.А.</w:t>
      </w:r>
    </w:p>
    <w:p w:rsidR="0076441B" w:rsidRPr="003F0550" w:rsidRDefault="0076441B" w:rsidP="0076441B">
      <w:pPr>
        <w:numPr>
          <w:ilvl w:val="0"/>
          <w:numId w:val="5"/>
        </w:numPr>
        <w:tabs>
          <w:tab w:val="num" w:pos="0"/>
          <w:tab w:val="num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Централізованій бухгалтерії департаменту освіти Луцької міської ради відповідно до чинного законодавства України здійснити перерахунок заробітної плати вище зазначених педагогічних працівників згідно з їх кваліфікаційними категоріями з дня прийняття відповідного рішення атестаційною комісією закладу дошкільної освіти: 19 березня 2024 року.</w:t>
      </w:r>
    </w:p>
    <w:p w:rsidR="0076441B" w:rsidRPr="003F0550" w:rsidRDefault="0076441B" w:rsidP="0076441B">
      <w:pPr>
        <w:numPr>
          <w:ilvl w:val="0"/>
          <w:numId w:val="5"/>
        </w:numPr>
        <w:tabs>
          <w:tab w:val="num" w:pos="0"/>
          <w:tab w:val="left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Довести до відома даний наказ вище зазначеним педагогічним працівникам у триденний термін.</w:t>
      </w:r>
    </w:p>
    <w:p w:rsidR="0076441B" w:rsidRPr="003F0550" w:rsidRDefault="0076441B" w:rsidP="0076441B">
      <w:pPr>
        <w:numPr>
          <w:ilvl w:val="0"/>
          <w:numId w:val="5"/>
        </w:numPr>
        <w:tabs>
          <w:tab w:val="num" w:pos="0"/>
          <w:tab w:val="left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Внести відповідний запис у доповнення до особового листка з обліку кадрів.</w:t>
      </w:r>
    </w:p>
    <w:p w:rsidR="0076441B" w:rsidRPr="003F0550" w:rsidRDefault="0076441B" w:rsidP="0076441B">
      <w:pPr>
        <w:numPr>
          <w:ilvl w:val="0"/>
          <w:numId w:val="5"/>
        </w:numPr>
        <w:tabs>
          <w:tab w:val="num" w:pos="0"/>
          <w:tab w:val="left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Долучити до особових справ один примірник атестаційного листа, копію свідоцтва про підвищення кваліфікації.</w:t>
      </w:r>
    </w:p>
    <w:p w:rsidR="0076441B" w:rsidRPr="003F0550" w:rsidRDefault="0076441B" w:rsidP="0076441B">
      <w:pPr>
        <w:numPr>
          <w:ilvl w:val="0"/>
          <w:numId w:val="5"/>
        </w:numPr>
        <w:tabs>
          <w:tab w:val="num" w:pos="0"/>
          <w:tab w:val="left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Відповідальність за виконання  наказу покласти на вихователя-методиста Вишневську О.О.</w:t>
      </w:r>
    </w:p>
    <w:p w:rsidR="0076441B" w:rsidRPr="003F0550" w:rsidRDefault="0076441B" w:rsidP="0076441B">
      <w:pPr>
        <w:numPr>
          <w:ilvl w:val="0"/>
          <w:numId w:val="5"/>
        </w:numPr>
        <w:tabs>
          <w:tab w:val="num" w:pos="0"/>
          <w:tab w:val="left" w:pos="851"/>
          <w:tab w:val="left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Контроль за виконанням наказу залишаю за собою.</w:t>
      </w:r>
    </w:p>
    <w:p w:rsidR="0076441B" w:rsidRPr="003F0550" w:rsidRDefault="0076441B" w:rsidP="0076441B">
      <w:pPr>
        <w:tabs>
          <w:tab w:val="left" w:pos="851"/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6441B" w:rsidRPr="003F0550" w:rsidRDefault="0076441B" w:rsidP="0076441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>Директор                                                                                              Віра БІЖУК</w:t>
      </w:r>
    </w:p>
    <w:p w:rsidR="0076441B" w:rsidRDefault="0076441B" w:rsidP="007644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6441B" w:rsidRPr="003F0550" w:rsidRDefault="0076441B" w:rsidP="007644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6441B" w:rsidRPr="003F0550" w:rsidRDefault="0076441B" w:rsidP="0076441B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F055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наказом ознайомлені:     </w:t>
      </w:r>
    </w:p>
    <w:p w:rsidR="0076441B" w:rsidRPr="00C52420" w:rsidRDefault="0076441B" w:rsidP="0076441B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__________ Леся ШИШКО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__________ Лариса ГАВРИЛЮК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__________ Катерина ЄВТУШИК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__________ Лариса ШНИТ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__________ Валерія ТЕРТИЧНА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 </w:t>
      </w:r>
      <w:proofErr w:type="spellStart"/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Альона</w:t>
      </w:r>
      <w:proofErr w:type="spellEnd"/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ЖУЧИК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__________ Інна ПАТЕЙЧУК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__________ Ірина СУШИК</w:t>
      </w:r>
    </w:p>
    <w:p w:rsidR="0076441B" w:rsidRPr="00D033CC" w:rsidRDefault="0076441B" w:rsidP="0076441B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 Наталія САСЮК </w:t>
      </w:r>
    </w:p>
    <w:p w:rsidR="0076441B" w:rsidRPr="00D033CC" w:rsidRDefault="0076441B" w:rsidP="007644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6441B" w:rsidRPr="00D033CC" w:rsidRDefault="0076441B" w:rsidP="007644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6441B" w:rsidRPr="00D033CC" w:rsidRDefault="0076441B" w:rsidP="007644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33CC">
        <w:rPr>
          <w:rFonts w:ascii="Times New Roman" w:eastAsia="Times New Roman" w:hAnsi="Times New Roman"/>
          <w:sz w:val="28"/>
          <w:szCs w:val="28"/>
          <w:lang w:val="uk-UA" w:eastAsia="ru-RU"/>
        </w:rPr>
        <w:t>19  березня 2024 р.</w:t>
      </w:r>
    </w:p>
    <w:p w:rsidR="006B650B" w:rsidRPr="0076441B" w:rsidRDefault="006B650B">
      <w:pPr>
        <w:rPr>
          <w:rFonts w:ascii="Times New Roman" w:hAnsi="Times New Roman"/>
          <w:sz w:val="28"/>
          <w:szCs w:val="28"/>
        </w:rPr>
      </w:pPr>
    </w:p>
    <w:sectPr w:rsidR="006B650B" w:rsidRPr="0076441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F4FA1"/>
    <w:multiLevelType w:val="multilevel"/>
    <w:tmpl w:val="392E0F5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">
    <w:nsid w:val="28561C4C"/>
    <w:multiLevelType w:val="multilevel"/>
    <w:tmpl w:val="40B491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">
    <w:nsid w:val="2EC6206A"/>
    <w:multiLevelType w:val="hybridMultilevel"/>
    <w:tmpl w:val="43D48676"/>
    <w:lvl w:ilvl="0" w:tplc="E162239A">
      <w:start w:val="1"/>
      <w:numFmt w:val="decimal"/>
      <w:lvlText w:val="%1."/>
      <w:lvlJc w:val="left"/>
      <w:pPr>
        <w:tabs>
          <w:tab w:val="num" w:pos="1595"/>
        </w:tabs>
        <w:ind w:left="1595" w:hanging="885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01144F"/>
    <w:multiLevelType w:val="hybridMultilevel"/>
    <w:tmpl w:val="E624B6AA"/>
    <w:lvl w:ilvl="0" w:tplc="3984C8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8467CE"/>
    <w:multiLevelType w:val="multilevel"/>
    <w:tmpl w:val="3214773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4F1E62"/>
    <w:rsid w:val="0015604D"/>
    <w:rsid w:val="001B7329"/>
    <w:rsid w:val="002F4EDB"/>
    <w:rsid w:val="00372F25"/>
    <w:rsid w:val="00380F5B"/>
    <w:rsid w:val="004570BB"/>
    <w:rsid w:val="004F1E62"/>
    <w:rsid w:val="006B650B"/>
    <w:rsid w:val="006B6B3D"/>
    <w:rsid w:val="0076441B"/>
    <w:rsid w:val="00862BEB"/>
    <w:rsid w:val="00AE19F6"/>
    <w:rsid w:val="00B20CCF"/>
    <w:rsid w:val="00CB4421"/>
    <w:rsid w:val="00D11A38"/>
    <w:rsid w:val="00D7326A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62"/>
    <w:pPr>
      <w:spacing w:after="200" w:line="276" w:lineRule="auto"/>
    </w:pPr>
    <w:rPr>
      <w:rFonts w:ascii="Calibri" w:eastAsia="Calibri" w:hAnsi="Calibri"/>
      <w:sz w:val="22"/>
      <w:szCs w:val="22"/>
      <w:lang w:val="ru-RU" w:eastAsia="en-US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List Paragraph"/>
    <w:basedOn w:val="a"/>
    <w:uiPriority w:val="34"/>
    <w:qFormat/>
    <w:rsid w:val="004F1E62"/>
    <w:pPr>
      <w:ind w:left="720"/>
      <w:contextualSpacing/>
    </w:pPr>
  </w:style>
  <w:style w:type="paragraph" w:customStyle="1" w:styleId="docdata">
    <w:name w:val="docdata"/>
    <w:aliases w:val="docy,v5,2703,baiaagaaboqcaaadxgyaaavsbgaaaaaaaaaaaaaaaaaaaaaaaaaaaaaaaaaaaaaaaaaaaaaaaaaaaaaaaaaaaaaaaaaaaaaaaaaaaaaaaaaaaaaaaaaaaaaaaaaaaaaaaaaaaaaaaaaaaaaaaaaaaaaaaaaaaaaaaaaaaaaaaaaaaaaaaaaaaaaaaaaaaaaaaaaaaaaaaaaaaaaaaaaaaaaaaaaaaaaaaaaaaaaa"/>
    <w:basedOn w:val="a"/>
    <w:rsid w:val="004F1E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148">
    <w:name w:val="4148"/>
    <w:aliases w:val="baiaagaaboqcaaaddwyaaau7dg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  <w:style w:type="character" w:customStyle="1" w:styleId="3687">
    <w:name w:val="3687"/>
    <w:aliases w:val="baiaagaaboqcaaadqgqaaavuda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  <w:style w:type="character" w:customStyle="1" w:styleId="3692">
    <w:name w:val="3692"/>
    <w:aliases w:val="baiaagaaboqcaaadrwqaaavzdaaaaaaaaaaaaaaaaaaaaaaaaaaaaaaaaaaaaaaaaaaaaaaaaaaaaaaaaaaaaaaaaaaaaaaaaaaaaaaaaaaaaaaaaaaaaaaaaaaaaaaaaaaaaaaaaaaaaaaaaaaaaaaaaaaaaaaaaaaaaaaaaaaaaaaaaaaaaaaaaaaaaaaaaaaaaaaaaaaaaaaaaaaaaaaaaaaaaaaaaaaaaaaa"/>
    <w:basedOn w:val="a0"/>
    <w:rsid w:val="004F1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1999</Words>
  <Characters>1140</Characters>
  <Application>Microsoft Office Word</Application>
  <DocSecurity>0</DocSecurity>
  <Lines>9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2024-04-17T10:31:00Z</dcterms:created>
  <dcterms:modified xsi:type="dcterms:W3CDTF">2024-04-17T11:34:00Z</dcterms:modified>
</cp:coreProperties>
</file>