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195200" w:rsidRPr="00C52420" w:rsidTr="00D0385A">
        <w:trPr>
          <w:trHeight w:val="2541"/>
        </w:trPr>
        <w:tc>
          <w:tcPr>
            <w:tcW w:w="9854" w:type="dxa"/>
          </w:tcPr>
          <w:p w:rsidR="00195200" w:rsidRPr="00037CFF" w:rsidRDefault="00195200" w:rsidP="00D038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uk-UA" w:eastAsia="ru-RU"/>
              </w:rPr>
            </w:pPr>
            <w:r w:rsidRPr="00037CFF">
              <w:rPr>
                <w:rFonts w:ascii="Times New Roman" w:hAnsi="Times New Roman"/>
                <w:sz w:val="24"/>
                <w:szCs w:val="24"/>
                <w:lang w:val="uk-UA"/>
              </w:rPr>
              <w:t>ЛУЦЬКА МІСЬКА РАДА</w:t>
            </w:r>
          </w:p>
          <w:p w:rsidR="00195200" w:rsidRPr="00037CFF" w:rsidRDefault="00195200" w:rsidP="00D0385A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037CFF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ДЕПАРТАМЕНТ ОСВІТИ</w:t>
            </w:r>
          </w:p>
          <w:p w:rsidR="00195200" w:rsidRPr="00037CFF" w:rsidRDefault="00195200" w:rsidP="00D0385A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037CFF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КЗ «ЛУЦЬКИЙ ЗАКЛАД ДОШКІЛЬНОЇ ОСВІТИ (ЯСЛА-САДОК) № 35 </w:t>
            </w:r>
          </w:p>
          <w:p w:rsidR="00195200" w:rsidRPr="00037CFF" w:rsidRDefault="00195200" w:rsidP="00D0385A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037CFF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ЛУЦЬКОЇ МІСЬКОЇ РАДИ»</w:t>
            </w:r>
          </w:p>
          <w:p w:rsidR="00195200" w:rsidRPr="00C52420" w:rsidRDefault="00195200" w:rsidP="00D0385A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 w:rsidRPr="00C52420">
              <w:rPr>
                <w:rFonts w:ascii="Times New Roman" w:eastAsia="Times New Roman" w:hAnsi="Times New Roman"/>
                <w:b/>
                <w:noProof/>
                <w:color w:val="FF0000"/>
                <w:sz w:val="32"/>
                <w:szCs w:val="32"/>
                <w:lang w:val="uk-UA" w:eastAsia="uk-UA"/>
              </w:rPr>
              <w:drawing>
                <wp:anchor distT="0" distB="180340" distL="114300" distR="114300" simplePos="0" relativeHeight="251659264" behindDoc="0" locked="1" layoutInCell="1" allowOverlap="0" wp14:anchorId="76C5FC7D" wp14:editId="2474455E">
                  <wp:simplePos x="0" y="0"/>
                  <wp:positionH relativeFrom="margin">
                    <wp:posOffset>2755265</wp:posOffset>
                  </wp:positionH>
                  <wp:positionV relativeFrom="page">
                    <wp:posOffset>-152400</wp:posOffset>
                  </wp:positionV>
                  <wp:extent cx="438150" cy="609600"/>
                  <wp:effectExtent l="19050" t="0" r="0" b="0"/>
                  <wp:wrapTopAndBottom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95200" w:rsidRPr="00C52420" w:rsidTr="00D0385A">
        <w:trPr>
          <w:trHeight w:val="1116"/>
        </w:trPr>
        <w:tc>
          <w:tcPr>
            <w:tcW w:w="9854" w:type="dxa"/>
          </w:tcPr>
          <w:p w:rsidR="00195200" w:rsidRPr="00037CFF" w:rsidRDefault="00195200" w:rsidP="00D038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val="uk-UA" w:eastAsia="ru-RU"/>
              </w:rPr>
            </w:pPr>
            <w:r w:rsidRPr="00C52420">
              <w:rPr>
                <w:rFonts w:ascii="Times New Roman" w:eastAsia="Times New Roman" w:hAnsi="Times New Roman"/>
                <w:b/>
                <w:color w:val="FF0000"/>
                <w:sz w:val="32"/>
                <w:szCs w:val="32"/>
                <w:lang w:val="uk-UA" w:eastAsia="ru-RU"/>
              </w:rPr>
              <w:t xml:space="preserve">  </w:t>
            </w:r>
            <w:r w:rsidRPr="00037CFF">
              <w:rPr>
                <w:rFonts w:ascii="Times New Roman" w:eastAsia="Times New Roman" w:hAnsi="Times New Roman"/>
                <w:b/>
                <w:sz w:val="32"/>
                <w:szCs w:val="32"/>
                <w:lang w:val="uk-UA" w:eastAsia="ru-RU"/>
              </w:rPr>
              <w:t>Н А К А З</w:t>
            </w:r>
          </w:p>
          <w:p w:rsidR="00195200" w:rsidRPr="00C52420" w:rsidRDefault="00195200" w:rsidP="00D038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uk-UA" w:eastAsia="ru-RU"/>
              </w:rPr>
            </w:pPr>
          </w:p>
          <w:p w:rsidR="00195200" w:rsidRPr="00C52420" w:rsidRDefault="00195200" w:rsidP="00D0385A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 w:eastAsia="ru-RU"/>
              </w:rPr>
            </w:pPr>
            <w:r w:rsidRPr="006B397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10.10.2024 р.</w:t>
            </w:r>
            <w:r w:rsidRPr="00037CF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                                              м.Луцьк                                    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 81</w:t>
            </w:r>
            <w:r w:rsidRPr="00037CF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/од</w:t>
            </w:r>
          </w:p>
        </w:tc>
      </w:tr>
    </w:tbl>
    <w:p w:rsidR="00195200" w:rsidRPr="00C52420" w:rsidRDefault="00195200" w:rsidP="00195200">
      <w:pPr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val="uk-UA" w:eastAsia="ru-RU"/>
        </w:rPr>
      </w:pPr>
    </w:p>
    <w:p w:rsidR="00195200" w:rsidRPr="00037CFF" w:rsidRDefault="00195200" w:rsidP="001952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37C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атестацію </w:t>
      </w:r>
    </w:p>
    <w:p w:rsidR="00195200" w:rsidRPr="00037CFF" w:rsidRDefault="00195200" w:rsidP="001952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37C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педагогічних працівників </w:t>
      </w:r>
    </w:p>
    <w:p w:rsidR="00195200" w:rsidRPr="00037CFF" w:rsidRDefault="00195200" w:rsidP="001952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37C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закладу дошкільної освіти </w:t>
      </w:r>
    </w:p>
    <w:p w:rsidR="00195200" w:rsidRPr="00037CFF" w:rsidRDefault="00195200" w:rsidP="001952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37CFF">
        <w:rPr>
          <w:rFonts w:ascii="Times New Roman" w:eastAsia="Times New Roman" w:hAnsi="Times New Roman"/>
          <w:sz w:val="28"/>
          <w:szCs w:val="28"/>
          <w:lang w:val="uk-UA" w:eastAsia="ru-RU"/>
        </w:rPr>
        <w:t>у 2024/2025 навчальному році</w:t>
      </w:r>
    </w:p>
    <w:p w:rsidR="00195200" w:rsidRPr="00C52420" w:rsidRDefault="00195200" w:rsidP="00195200">
      <w:pPr>
        <w:spacing w:after="0" w:line="240" w:lineRule="auto"/>
        <w:ind w:firstLine="720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:rsidR="00195200" w:rsidRPr="00AC0AE9" w:rsidRDefault="00195200" w:rsidP="001952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C0AE9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 Законів України «Про освіту», «Про дошкільну освіту»,</w:t>
      </w:r>
      <w:r w:rsidRPr="00AC0AE9">
        <w:rPr>
          <w:rFonts w:ascii="Times New Roman" w:hAnsi="Times New Roman"/>
          <w:sz w:val="28"/>
          <w:szCs w:val="28"/>
          <w:lang w:val="uk-UA"/>
        </w:rPr>
        <w:t xml:space="preserve"> Положення про атестацію педагогічних працівників, затвердженого наказом Міністерства освіти  України від 09.09.2022 № 805</w:t>
      </w:r>
      <w:r w:rsidRPr="00AC0AE9">
        <w:rPr>
          <w:rFonts w:ascii="Times New Roman" w:eastAsia="Times New Roman" w:hAnsi="Times New Roman"/>
          <w:sz w:val="28"/>
          <w:szCs w:val="28"/>
          <w:lang w:val="uk-UA" w:eastAsia="ru-RU"/>
        </w:rPr>
        <w:t>, рішення атестаційної комісії закладу дошкільної освіти № 35 (протокол № 2 від</w:t>
      </w:r>
      <w:r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6B3971">
        <w:rPr>
          <w:rFonts w:ascii="Times New Roman" w:eastAsia="Times New Roman" w:hAnsi="Times New Roman"/>
          <w:sz w:val="28"/>
          <w:szCs w:val="28"/>
          <w:lang w:val="uk-UA" w:eastAsia="ru-RU"/>
        </w:rPr>
        <w:t>10.10.2024 р.)</w:t>
      </w:r>
      <w:r w:rsidRPr="00C52420"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 xml:space="preserve">  </w:t>
      </w:r>
      <w:r w:rsidRPr="00AC0AE9">
        <w:rPr>
          <w:rFonts w:ascii="Times New Roman" w:eastAsia="Times New Roman" w:hAnsi="Times New Roman"/>
          <w:sz w:val="28"/>
          <w:szCs w:val="28"/>
          <w:lang w:val="uk-UA" w:eastAsia="ru-RU"/>
        </w:rPr>
        <w:t>та з метою активізації творчої професійної діяльності, підвищення фахового і науково-методичного рівня, результативності роботи педагогічних працівників,</w:t>
      </w:r>
    </w:p>
    <w:p w:rsidR="00195200" w:rsidRPr="00AC0AE9" w:rsidRDefault="00195200" w:rsidP="001952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95200" w:rsidRPr="00AC0AE9" w:rsidRDefault="00195200" w:rsidP="001952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C0AE9">
        <w:rPr>
          <w:rFonts w:ascii="Times New Roman" w:eastAsia="Times New Roman" w:hAnsi="Times New Roman"/>
          <w:sz w:val="28"/>
          <w:szCs w:val="28"/>
          <w:lang w:val="uk-UA" w:eastAsia="ru-RU"/>
        </w:rPr>
        <w:t>НАКАЗУЮ:</w:t>
      </w:r>
    </w:p>
    <w:p w:rsidR="00195200" w:rsidRPr="00C52420" w:rsidRDefault="00195200" w:rsidP="0019520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:rsidR="00195200" w:rsidRPr="00AC0AE9" w:rsidRDefault="00195200" w:rsidP="00195200">
      <w:pPr>
        <w:numPr>
          <w:ilvl w:val="0"/>
          <w:numId w:val="2"/>
        </w:numPr>
        <w:tabs>
          <w:tab w:val="num" w:pos="0"/>
          <w:tab w:val="num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C0AE9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Затвердити список педагогічних працівників, які підлягають атестації у 2024/2025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н.р.</w:t>
      </w:r>
      <w:r w:rsidRPr="00AC0AE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згідно перспективного плану, а саме:</w:t>
      </w:r>
    </w:p>
    <w:p w:rsidR="00195200" w:rsidRDefault="00195200" w:rsidP="00195200">
      <w:pPr>
        <w:tabs>
          <w:tab w:val="num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:rsidR="00195200" w:rsidRPr="006B3971" w:rsidRDefault="00195200" w:rsidP="00195200">
      <w:pPr>
        <w:pStyle w:val="a3"/>
        <w:numPr>
          <w:ilvl w:val="0"/>
          <w:numId w:val="1"/>
        </w:numPr>
        <w:tabs>
          <w:tab w:val="num" w:pos="0"/>
          <w:tab w:val="left" w:pos="709"/>
          <w:tab w:val="left" w:pos="993"/>
        </w:tabs>
        <w:spacing w:after="0" w:line="240" w:lineRule="auto"/>
        <w:ind w:hanging="21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B3971">
        <w:rPr>
          <w:rFonts w:ascii="Times New Roman" w:eastAsia="Times New Roman" w:hAnsi="Times New Roman"/>
          <w:sz w:val="28"/>
          <w:szCs w:val="28"/>
          <w:lang w:val="uk-UA" w:eastAsia="ru-RU"/>
        </w:rPr>
        <w:t>Пашко Г.М.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 вихователь</w:t>
      </w:r>
      <w:r w:rsidRPr="006B3971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195200" w:rsidRPr="006B3971" w:rsidRDefault="00195200" w:rsidP="00195200">
      <w:pPr>
        <w:tabs>
          <w:tab w:val="num" w:pos="0"/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B3971">
        <w:rPr>
          <w:rFonts w:ascii="Times New Roman" w:eastAsia="Times New Roman" w:hAnsi="Times New Roman"/>
          <w:sz w:val="28"/>
          <w:szCs w:val="28"/>
          <w:lang w:val="uk-UA" w:eastAsia="ru-RU"/>
        </w:rPr>
        <w:t>-   Михальчук І.О.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 вчитель-логопед.</w:t>
      </w:r>
    </w:p>
    <w:p w:rsidR="00195200" w:rsidRDefault="00195200" w:rsidP="00195200">
      <w:pPr>
        <w:tabs>
          <w:tab w:val="num" w:pos="0"/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:rsidR="00195200" w:rsidRPr="006B3971" w:rsidRDefault="00195200" w:rsidP="00195200">
      <w:pPr>
        <w:pStyle w:val="a3"/>
        <w:numPr>
          <w:ilvl w:val="0"/>
          <w:numId w:val="2"/>
        </w:numPr>
        <w:tabs>
          <w:tab w:val="clear" w:pos="1363"/>
          <w:tab w:val="num" w:pos="0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B3971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Затвердити список педагогічних працівників, які подали заяву на проходження позачергової атестації у 2024/2025 н.р.:</w:t>
      </w:r>
    </w:p>
    <w:p w:rsidR="00195200" w:rsidRPr="006B3971" w:rsidRDefault="00195200" w:rsidP="00195200">
      <w:pPr>
        <w:pStyle w:val="a3"/>
        <w:numPr>
          <w:ilvl w:val="0"/>
          <w:numId w:val="1"/>
        </w:numPr>
        <w:tabs>
          <w:tab w:val="num" w:pos="0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B3971">
        <w:rPr>
          <w:rFonts w:ascii="Times New Roman" w:eastAsia="Times New Roman" w:hAnsi="Times New Roman"/>
          <w:sz w:val="28"/>
          <w:szCs w:val="28"/>
          <w:lang w:val="uk-UA" w:eastAsia="ru-RU"/>
        </w:rPr>
        <w:t>Метелькова І.В., вихователь;</w:t>
      </w:r>
    </w:p>
    <w:p w:rsidR="00195200" w:rsidRDefault="00195200" w:rsidP="00195200">
      <w:pPr>
        <w:pStyle w:val="a3"/>
        <w:numPr>
          <w:ilvl w:val="0"/>
          <w:numId w:val="1"/>
        </w:numPr>
        <w:tabs>
          <w:tab w:val="num" w:pos="0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B3971">
        <w:rPr>
          <w:rFonts w:ascii="Times New Roman" w:eastAsia="Times New Roman" w:hAnsi="Times New Roman"/>
          <w:sz w:val="28"/>
          <w:szCs w:val="28"/>
          <w:lang w:val="uk-UA" w:eastAsia="ru-RU"/>
        </w:rPr>
        <w:t>Зозуля Л.О., вихователь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195200" w:rsidRDefault="00195200" w:rsidP="00195200">
      <w:pPr>
        <w:pStyle w:val="a3"/>
        <w:numPr>
          <w:ilvl w:val="0"/>
          <w:numId w:val="1"/>
        </w:numPr>
        <w:tabs>
          <w:tab w:val="num" w:pos="0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Сасюк Н.А., вихователь.</w:t>
      </w:r>
    </w:p>
    <w:p w:rsidR="00195200" w:rsidRDefault="00195200" w:rsidP="00195200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95200" w:rsidRPr="006B3971" w:rsidRDefault="00195200" w:rsidP="00195200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B3971">
        <w:rPr>
          <w:rFonts w:ascii="Times New Roman" w:eastAsia="Times New Roman" w:hAnsi="Times New Roman"/>
          <w:sz w:val="28"/>
          <w:szCs w:val="28"/>
          <w:lang w:val="uk-UA" w:eastAsia="ru-RU"/>
        </w:rPr>
        <w:t>Атестаційній комісії:</w:t>
      </w:r>
    </w:p>
    <w:p w:rsidR="00195200" w:rsidRPr="00AC0AE9" w:rsidRDefault="00195200" w:rsidP="00195200">
      <w:pPr>
        <w:numPr>
          <w:ilvl w:val="1"/>
          <w:numId w:val="2"/>
        </w:numPr>
        <w:tabs>
          <w:tab w:val="num" w:pos="0"/>
          <w:tab w:val="left" w:pos="1276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C0AE9">
        <w:rPr>
          <w:rFonts w:ascii="Times New Roman" w:eastAsia="Times New Roman" w:hAnsi="Times New Roman"/>
          <w:sz w:val="28"/>
          <w:szCs w:val="28"/>
          <w:lang w:val="uk-UA" w:eastAsia="ru-RU"/>
        </w:rPr>
        <w:t>До 01.04.2025 року завершити вивчення діяльності педагогів, які атестуються.</w:t>
      </w:r>
    </w:p>
    <w:p w:rsidR="00195200" w:rsidRPr="00AC0AE9" w:rsidRDefault="00195200" w:rsidP="00195200">
      <w:pPr>
        <w:numPr>
          <w:ilvl w:val="0"/>
          <w:numId w:val="2"/>
        </w:numPr>
        <w:tabs>
          <w:tab w:val="num" w:pos="0"/>
          <w:tab w:val="num" w:pos="851"/>
          <w:tab w:val="left" w:pos="993"/>
          <w:tab w:val="left" w:pos="1276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C0AE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 28.03.2025 року провести підсумкове засідання АК та </w:t>
      </w:r>
      <w:r w:rsidRPr="00AC0AE9">
        <w:rPr>
          <w:rFonts w:ascii="Times New Roman" w:hAnsi="Times New Roman"/>
          <w:sz w:val="28"/>
          <w:szCs w:val="28"/>
          <w:lang w:val="uk-UA"/>
        </w:rPr>
        <w:t>упродовж трьох робочих днів з дати прийняття відповідного рішення атестаційної комісії видати атестаційний лист  педагогічному працівнику під підпис</w:t>
      </w:r>
      <w:r w:rsidRPr="00AC0AE9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95200" w:rsidRPr="00AC0AE9" w:rsidRDefault="00195200" w:rsidP="00195200">
      <w:pPr>
        <w:numPr>
          <w:ilvl w:val="0"/>
          <w:numId w:val="2"/>
        </w:numPr>
        <w:tabs>
          <w:tab w:val="num" w:pos="0"/>
          <w:tab w:val="num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C0AE9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Створити необхідні умови для педагогів, які атестуються, надати гласності процесу атестації.</w:t>
      </w:r>
    </w:p>
    <w:p w:rsidR="00195200" w:rsidRPr="00AC0AE9" w:rsidRDefault="00195200" w:rsidP="00195200">
      <w:pPr>
        <w:numPr>
          <w:ilvl w:val="0"/>
          <w:numId w:val="2"/>
        </w:numPr>
        <w:tabs>
          <w:tab w:val="num" w:pos="0"/>
          <w:tab w:val="num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C0AE9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Відповідальність за організацію і виконання  наказу покласти на вихо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вателя-методиста Шишко Л.В.</w:t>
      </w:r>
    </w:p>
    <w:p w:rsidR="00195200" w:rsidRDefault="00195200" w:rsidP="00195200">
      <w:pPr>
        <w:numPr>
          <w:ilvl w:val="0"/>
          <w:numId w:val="2"/>
        </w:numPr>
        <w:tabs>
          <w:tab w:val="num" w:pos="0"/>
          <w:tab w:val="num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C0AE9">
        <w:rPr>
          <w:rFonts w:ascii="Times New Roman" w:eastAsia="Times New Roman" w:hAnsi="Times New Roman"/>
          <w:sz w:val="28"/>
          <w:szCs w:val="28"/>
          <w:lang w:val="uk-UA" w:eastAsia="ru-RU"/>
        </w:rPr>
        <w:t>Контроль за виконанням  наказу залишаю за собою.</w:t>
      </w:r>
    </w:p>
    <w:p w:rsidR="00195200" w:rsidRPr="00AC0AE9" w:rsidRDefault="00195200" w:rsidP="00195200">
      <w:pPr>
        <w:tabs>
          <w:tab w:val="left" w:pos="993"/>
          <w:tab w:val="num" w:pos="1363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95200" w:rsidRDefault="00195200" w:rsidP="00195200">
      <w:pPr>
        <w:tabs>
          <w:tab w:val="num" w:pos="13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C0AE9">
        <w:rPr>
          <w:rFonts w:ascii="Times New Roman" w:eastAsia="Times New Roman" w:hAnsi="Times New Roman"/>
          <w:sz w:val="28"/>
          <w:szCs w:val="28"/>
          <w:lang w:val="uk-UA" w:eastAsia="ru-RU"/>
        </w:rPr>
        <w:t>Директор                                                                                          Віра БІЖУК</w:t>
      </w:r>
    </w:p>
    <w:p w:rsidR="00195200" w:rsidRDefault="00195200" w:rsidP="00195200">
      <w:pPr>
        <w:tabs>
          <w:tab w:val="num" w:pos="13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95200" w:rsidRPr="00AC0AE9" w:rsidRDefault="00195200" w:rsidP="00195200">
      <w:pPr>
        <w:tabs>
          <w:tab w:val="num" w:pos="13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95200" w:rsidRPr="00AC0AE9" w:rsidRDefault="00195200" w:rsidP="00195200">
      <w:pPr>
        <w:tabs>
          <w:tab w:val="num" w:pos="13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C0AE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 наказом ознайомлені:                                                          </w:t>
      </w:r>
    </w:p>
    <w:p w:rsidR="00195200" w:rsidRPr="00C52420" w:rsidRDefault="00195200" w:rsidP="00195200">
      <w:pPr>
        <w:tabs>
          <w:tab w:val="num" w:pos="1335"/>
        </w:tabs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:rsidR="00195200" w:rsidRDefault="00195200" w:rsidP="0019520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B3971">
        <w:rPr>
          <w:rFonts w:ascii="Times New Roman" w:eastAsia="Times New Roman" w:hAnsi="Times New Roman"/>
          <w:sz w:val="28"/>
          <w:szCs w:val="28"/>
          <w:lang w:val="uk-UA" w:eastAsia="ru-RU"/>
        </w:rPr>
        <w:t>___________ Галина ПАШКО</w:t>
      </w:r>
    </w:p>
    <w:p w:rsidR="00195200" w:rsidRPr="006B3971" w:rsidRDefault="00195200" w:rsidP="0019520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95200" w:rsidRDefault="00195200" w:rsidP="0019520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B3971">
        <w:rPr>
          <w:rFonts w:ascii="Times New Roman" w:eastAsia="Times New Roman" w:hAnsi="Times New Roman"/>
          <w:sz w:val="28"/>
          <w:szCs w:val="28"/>
          <w:lang w:val="uk-UA" w:eastAsia="ru-RU"/>
        </w:rPr>
        <w:t>___________ Іванна МИХАЛЬЧУК</w:t>
      </w:r>
    </w:p>
    <w:p w:rsidR="00195200" w:rsidRPr="006B3971" w:rsidRDefault="00195200" w:rsidP="0019520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95200" w:rsidRDefault="00195200" w:rsidP="0019520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B3971">
        <w:rPr>
          <w:rFonts w:ascii="Times New Roman" w:eastAsia="Times New Roman" w:hAnsi="Times New Roman"/>
          <w:sz w:val="28"/>
          <w:szCs w:val="28"/>
          <w:lang w:val="uk-UA" w:eastAsia="ru-RU"/>
        </w:rPr>
        <w:t>___________ Ірина МЕТЕЛЬКОВА</w:t>
      </w:r>
    </w:p>
    <w:p w:rsidR="00195200" w:rsidRPr="006B3971" w:rsidRDefault="00195200" w:rsidP="0019520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95200" w:rsidRDefault="00195200" w:rsidP="0019520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B3971">
        <w:rPr>
          <w:rFonts w:ascii="Times New Roman" w:eastAsia="Times New Roman" w:hAnsi="Times New Roman"/>
          <w:sz w:val="28"/>
          <w:szCs w:val="28"/>
          <w:lang w:val="uk-UA" w:eastAsia="ru-RU"/>
        </w:rPr>
        <w:t>___________ Лілія ЗОЗУЛЯ</w:t>
      </w:r>
    </w:p>
    <w:p w:rsidR="00195200" w:rsidRPr="006B3971" w:rsidRDefault="00195200" w:rsidP="0019520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95200" w:rsidRPr="006B3971" w:rsidRDefault="00195200" w:rsidP="0019520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B3971">
        <w:rPr>
          <w:rFonts w:ascii="Times New Roman" w:eastAsia="Times New Roman" w:hAnsi="Times New Roman"/>
          <w:sz w:val="28"/>
          <w:szCs w:val="28"/>
          <w:lang w:val="uk-UA" w:eastAsia="ru-RU"/>
        </w:rPr>
        <w:t>___________ Наталія САСЮК</w:t>
      </w:r>
    </w:p>
    <w:p w:rsidR="00195200" w:rsidRDefault="00195200" w:rsidP="00195200"/>
    <w:p w:rsidR="00195200" w:rsidRPr="00195200" w:rsidRDefault="00195200" w:rsidP="00195200">
      <w:pPr>
        <w:tabs>
          <w:tab w:val="num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sectPr w:rsidR="00195200" w:rsidRPr="00195200" w:rsidSect="001952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D657FF" w:rsidRDefault="00D657FF" w:rsidP="00195200">
      <w:pPr>
        <w:pStyle w:val="a3"/>
        <w:numPr>
          <w:ilvl w:val="0"/>
          <w:numId w:val="1"/>
        </w:numPr>
        <w:tabs>
          <w:tab w:val="num" w:pos="0"/>
          <w:tab w:val="left" w:pos="709"/>
          <w:tab w:val="left" w:pos="993"/>
        </w:tabs>
        <w:spacing w:after="0" w:line="240" w:lineRule="auto"/>
        <w:ind w:hanging="219"/>
        <w:jc w:val="both"/>
      </w:pPr>
    </w:p>
    <w:sectPr w:rsidR="00D657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C3F32"/>
    <w:multiLevelType w:val="multilevel"/>
    <w:tmpl w:val="F544EC72"/>
    <w:lvl w:ilvl="0">
      <w:start w:val="1"/>
      <w:numFmt w:val="decimal"/>
      <w:lvlText w:val="%1."/>
      <w:lvlJc w:val="left"/>
      <w:pPr>
        <w:tabs>
          <w:tab w:val="num" w:pos="1363"/>
        </w:tabs>
        <w:ind w:left="1363" w:hanging="795"/>
      </w:p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</w:lvl>
  </w:abstractNum>
  <w:abstractNum w:abstractNumId="1" w15:restartNumberingAfterBreak="0">
    <w:nsid w:val="665B7252"/>
    <w:multiLevelType w:val="hybridMultilevel"/>
    <w:tmpl w:val="FE8E23FC"/>
    <w:lvl w:ilvl="0" w:tplc="0C9625C2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43B"/>
    <w:rsid w:val="00195200"/>
    <w:rsid w:val="0082043B"/>
    <w:rsid w:val="00D6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34DF"/>
  <w15:chartTrackingRefBased/>
  <w15:docId w15:val="{6E80C8A4-5975-4503-8648-0A9C329BC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200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1318</Words>
  <Characters>752</Characters>
  <Application>Microsoft Office Word</Application>
  <DocSecurity>0</DocSecurity>
  <Lines>6</Lines>
  <Paragraphs>4</Paragraphs>
  <ScaleCrop>false</ScaleCrop>
  <Company>Microsoft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 Surname</dc:creator>
  <cp:keywords/>
  <dc:description/>
  <cp:lastModifiedBy>Name Surname</cp:lastModifiedBy>
  <cp:revision>2</cp:revision>
  <dcterms:created xsi:type="dcterms:W3CDTF">2024-10-18T13:13:00Z</dcterms:created>
  <dcterms:modified xsi:type="dcterms:W3CDTF">2024-10-18T13:15:00Z</dcterms:modified>
</cp:coreProperties>
</file>