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E5" w:rsidRDefault="001A24E5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1A24E5" w:rsidRPr="001A24E5" w:rsidTr="004D2F2E">
        <w:trPr>
          <w:trHeight w:val="2541"/>
        </w:trPr>
        <w:tc>
          <w:tcPr>
            <w:tcW w:w="9854" w:type="dxa"/>
          </w:tcPr>
          <w:p w:rsidR="001A24E5" w:rsidRPr="001A24E5" w:rsidRDefault="001A24E5" w:rsidP="001A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A24E5">
              <w:rPr>
                <w:rFonts w:ascii="Times New Roman" w:eastAsia="Calibri" w:hAnsi="Times New Roman" w:cs="Times New Roman"/>
                <w:sz w:val="24"/>
                <w:szCs w:val="24"/>
              </w:rPr>
              <w:t>ЛУЦЬКА МІСЬКА РАДА</w:t>
            </w:r>
          </w:p>
          <w:p w:rsidR="001A24E5" w:rsidRPr="001A24E5" w:rsidRDefault="001A24E5" w:rsidP="001A24E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2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ДЕПАРТАМЕНТ ОСВІТИ</w:t>
            </w:r>
          </w:p>
          <w:p w:rsidR="001A24E5" w:rsidRPr="001A24E5" w:rsidRDefault="001A24E5" w:rsidP="001A24E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2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КЗ «ЛУЦЬКИЙ ЗАКЛАД ДОШКІЛЬНОЇ ОСВІТИ (ЯСЛА-САДОК) № 35 </w:t>
            </w:r>
          </w:p>
          <w:p w:rsidR="001A24E5" w:rsidRPr="001A24E5" w:rsidRDefault="001A24E5" w:rsidP="001A24E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2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ЛУЦЬКОЇ МІСЬКОЇ РАДИ»</w:t>
            </w:r>
          </w:p>
          <w:p w:rsidR="001A24E5" w:rsidRPr="001A24E5" w:rsidRDefault="001A24E5" w:rsidP="001A24E5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24E5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uk-UA"/>
              </w:rPr>
              <w:drawing>
                <wp:anchor distT="0" distB="180340" distL="114300" distR="114300" simplePos="0" relativeHeight="251661312" behindDoc="0" locked="1" layoutInCell="1" allowOverlap="0" wp14:anchorId="3EC4DC4D" wp14:editId="21445AFA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A24E5" w:rsidRPr="001A24E5" w:rsidTr="004D2F2E">
        <w:trPr>
          <w:trHeight w:val="1116"/>
        </w:trPr>
        <w:tc>
          <w:tcPr>
            <w:tcW w:w="9854" w:type="dxa"/>
          </w:tcPr>
          <w:p w:rsidR="001A24E5" w:rsidRPr="001A24E5" w:rsidRDefault="001A24E5" w:rsidP="001A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24E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Н А К А З</w:t>
            </w:r>
          </w:p>
          <w:p w:rsidR="001A24E5" w:rsidRPr="001A24E5" w:rsidRDefault="001A24E5" w:rsidP="001A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24E5" w:rsidRPr="001A24E5" w:rsidRDefault="001A24E5" w:rsidP="001A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02.04.2025 р.</w:t>
            </w:r>
            <w:r w:rsidRPr="001A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м. Луцьк                                                 </w:t>
            </w:r>
            <w:r w:rsidRPr="001A24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36/од</w:t>
            </w:r>
          </w:p>
        </w:tc>
      </w:tr>
    </w:tbl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Про проведення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практичного тренінгу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з евакуації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24E5" w:rsidRPr="001A24E5" w:rsidRDefault="001A24E5" w:rsidP="001A24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Згідно Плану підготовки керівного складу, формувань цивільного захисту, працівників ЗДО з цивільного захисту на 2025 рік, наказу   департаменту  освіти  Луцької  міської  ради  від  02.04.2025 р. № 143-од «Про підготовку та проведення Тижня безпеки дитини у 2025 році», з метою перевірки та закріплення теоретичних знань, умінь і навичок з ЦЗ та БЖД, набутих працівниками та вихованцями протягом навчального року, відпрацювання порядку евакуації дітей і працівників з приміщень закладу дошкільної освіти, здатності діяти за сигналами оповіщення, користуватися засобами колективного та індивідуального захисту,</w:t>
      </w:r>
    </w:p>
    <w:p w:rsidR="001A24E5" w:rsidRPr="001A24E5" w:rsidRDefault="001A24E5" w:rsidP="001A24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НАКАЗУЮ:</w:t>
      </w:r>
    </w:p>
    <w:p w:rsidR="001A24E5" w:rsidRPr="001A24E5" w:rsidRDefault="001A24E5" w:rsidP="001A24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24E5" w:rsidRPr="001A24E5" w:rsidRDefault="001A24E5" w:rsidP="001A24E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14.04.2025 р. відпрацювати схему оповіщення працівників ЗДО в разі виникнення надзвичайної ситуації. </w:t>
      </w:r>
    </w:p>
    <w:p w:rsidR="001A24E5" w:rsidRPr="001A24E5" w:rsidRDefault="001A24E5" w:rsidP="001A24E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Провести навчальну евакуацію дітей і працівників з приміщення закладу дошкільної освіти з таких ввідних:</w:t>
      </w:r>
    </w:p>
    <w:p w:rsidR="001A24E5" w:rsidRPr="001A24E5" w:rsidRDefault="001A24E5" w:rsidP="001A24E5">
      <w:pPr>
        <w:numPr>
          <w:ilvl w:val="1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Пожежа на харчоблоці (займання електропроводів у  </w:t>
      </w:r>
      <w:proofErr w:type="spellStart"/>
      <w:r w:rsidRPr="001A24E5">
        <w:rPr>
          <w:rFonts w:ascii="Times New Roman" w:eastAsia="Calibri" w:hAnsi="Times New Roman" w:cs="Times New Roman"/>
          <w:sz w:val="28"/>
          <w:szCs w:val="28"/>
        </w:rPr>
        <w:t>електрощитку</w:t>
      </w:r>
      <w:proofErr w:type="spellEnd"/>
      <w:r w:rsidRPr="001A24E5">
        <w:rPr>
          <w:rFonts w:ascii="Times New Roman" w:eastAsia="Calibri" w:hAnsi="Times New Roman" w:cs="Times New Roman"/>
          <w:sz w:val="28"/>
          <w:szCs w:val="28"/>
        </w:rPr>
        <w:t>): 15.04.2025 р. о 10 год. 30 хв.</w:t>
      </w:r>
    </w:p>
    <w:p w:rsidR="001A24E5" w:rsidRPr="001A24E5" w:rsidRDefault="001A24E5" w:rsidP="001A24E5">
      <w:pPr>
        <w:numPr>
          <w:ilvl w:val="1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Сигнал «Хімічна небезпека!  Вилив хлору»: 16.04.2025 р. о  10 год.  30 хв.</w:t>
      </w:r>
      <w:bookmarkStart w:id="0" w:name="_GoBack"/>
      <w:bookmarkEnd w:id="0"/>
    </w:p>
    <w:p w:rsidR="001A24E5" w:rsidRPr="001A24E5" w:rsidRDefault="001A24E5" w:rsidP="001A24E5">
      <w:pPr>
        <w:numPr>
          <w:ilvl w:val="1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Отримано  повідомлення  про   </w:t>
      </w:r>
      <w:proofErr w:type="spellStart"/>
      <w:r w:rsidRPr="001A24E5">
        <w:rPr>
          <w:rFonts w:ascii="Times New Roman" w:eastAsia="Calibri" w:hAnsi="Times New Roman" w:cs="Times New Roman"/>
          <w:sz w:val="28"/>
          <w:szCs w:val="28"/>
        </w:rPr>
        <w:t>замінування</w:t>
      </w:r>
      <w:proofErr w:type="spellEnd"/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  закладу:   17.04.2025 р.   о 10 год. 30 хв.</w:t>
      </w:r>
    </w:p>
    <w:p w:rsidR="001A24E5" w:rsidRPr="001A24E5" w:rsidRDefault="001A24E5" w:rsidP="001A24E5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Для підготовки навчальної евакуації призначити  комісію з питань евакуації  у складі:</w:t>
      </w:r>
    </w:p>
    <w:p w:rsidR="001A24E5" w:rsidRPr="001A24E5" w:rsidRDefault="001A24E5" w:rsidP="001A24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голова комісії – </w:t>
      </w:r>
      <w:proofErr w:type="spellStart"/>
      <w:r w:rsidRPr="001A24E5">
        <w:rPr>
          <w:rFonts w:ascii="Times New Roman" w:eastAsia="Calibri" w:hAnsi="Times New Roman" w:cs="Times New Roman"/>
          <w:sz w:val="28"/>
          <w:szCs w:val="28"/>
        </w:rPr>
        <w:t>Біжук</w:t>
      </w:r>
      <w:proofErr w:type="spellEnd"/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В.С., директор</w:t>
      </w:r>
      <w:r w:rsidRPr="001A24E5">
        <w:rPr>
          <w:rFonts w:ascii="Times New Roman" w:eastAsia="Calibri" w:hAnsi="Times New Roman" w:cs="Times New Roman"/>
          <w:color w:val="7030A0"/>
          <w:sz w:val="28"/>
          <w:szCs w:val="28"/>
        </w:rPr>
        <w:t>;</w:t>
      </w:r>
    </w:p>
    <w:p w:rsidR="001A24E5" w:rsidRPr="001A24E5" w:rsidRDefault="001A24E5" w:rsidP="001A24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заступник голови комісії - Шишко Л.В.,  вихователь-методист</w:t>
      </w:r>
      <w:r w:rsidRPr="001A24E5">
        <w:rPr>
          <w:rFonts w:ascii="Times New Roman" w:eastAsia="Calibri" w:hAnsi="Times New Roman" w:cs="Times New Roman"/>
          <w:color w:val="7030A0"/>
          <w:sz w:val="28"/>
          <w:szCs w:val="28"/>
        </w:rPr>
        <w:t>;</w:t>
      </w:r>
    </w:p>
    <w:p w:rsidR="001A24E5" w:rsidRPr="001A24E5" w:rsidRDefault="001A24E5" w:rsidP="001A24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секретар комісії – Михальчук І.О., вчитель-логопед;</w:t>
      </w:r>
    </w:p>
    <w:p w:rsidR="001A24E5" w:rsidRPr="001A24E5" w:rsidRDefault="001A24E5" w:rsidP="001A24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начальник групи зв’язку і оповіщення – </w:t>
      </w:r>
      <w:proofErr w:type="spellStart"/>
      <w:r w:rsidRPr="001A24E5">
        <w:rPr>
          <w:rFonts w:ascii="Times New Roman" w:eastAsia="Calibri" w:hAnsi="Times New Roman" w:cs="Times New Roman"/>
          <w:sz w:val="28"/>
          <w:szCs w:val="28"/>
        </w:rPr>
        <w:t>Сушик</w:t>
      </w:r>
      <w:proofErr w:type="spellEnd"/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І.С., практичний психолог</w:t>
      </w:r>
      <w:r w:rsidRPr="001A24E5">
        <w:rPr>
          <w:rFonts w:ascii="Times New Roman" w:eastAsia="Calibri" w:hAnsi="Times New Roman" w:cs="Times New Roman"/>
          <w:color w:val="7030A0"/>
          <w:sz w:val="28"/>
          <w:szCs w:val="28"/>
        </w:rPr>
        <w:t>.</w:t>
      </w:r>
    </w:p>
    <w:p w:rsidR="001A24E5" w:rsidRPr="001A24E5" w:rsidRDefault="001A24E5" w:rsidP="001A24E5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 14.04.2025 р. комісії з питань евакуації розробити послідовність проведення навчальної евакуації та довести її до відома всіх керівників структурних підрозділів закладу дошкільної освіти  та педагогічних працівників. </w:t>
      </w:r>
    </w:p>
    <w:p w:rsidR="001A24E5" w:rsidRPr="001A24E5" w:rsidRDefault="001A24E5" w:rsidP="001A24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5. Відповідальність за виконання наказу покласти на вихователя-методиста Шишко Л.В.</w:t>
      </w:r>
    </w:p>
    <w:p w:rsidR="001A24E5" w:rsidRPr="001A24E5" w:rsidRDefault="001A24E5" w:rsidP="001A24E5">
      <w:pPr>
        <w:tabs>
          <w:tab w:val="num" w:pos="0"/>
          <w:tab w:val="left" w:pos="993"/>
        </w:tabs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6. Контроль за виконанням  наказу лишаю за собою.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Директор                                                                                      Віра БІЖУК</w:t>
      </w:r>
    </w:p>
    <w:p w:rsidR="001A24E5" w:rsidRPr="001A24E5" w:rsidRDefault="001A24E5" w:rsidP="001A24E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З наказом ознайомлені:                   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____________ Леся ШИШКО                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____________  Іванна МИХАЛЬЧУК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E5">
        <w:rPr>
          <w:rFonts w:ascii="Times New Roman" w:eastAsia="Calibri" w:hAnsi="Times New Roman" w:cs="Times New Roman"/>
          <w:sz w:val="28"/>
          <w:szCs w:val="28"/>
        </w:rPr>
        <w:t>____________  Ірина СУШИК</w:t>
      </w:r>
    </w:p>
    <w:p w:rsidR="001A24E5" w:rsidRPr="001A24E5" w:rsidRDefault="001A24E5" w:rsidP="001A24E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93F8D" w:rsidRPr="009E273F" w:rsidRDefault="00093F8D" w:rsidP="009E27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093F8D" w:rsidRPr="009E27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4FA1"/>
    <w:multiLevelType w:val="multilevel"/>
    <w:tmpl w:val="392E0F5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2EC6206A"/>
    <w:multiLevelType w:val="hybridMultilevel"/>
    <w:tmpl w:val="43D48676"/>
    <w:lvl w:ilvl="0" w:tplc="E162239A">
      <w:start w:val="1"/>
      <w:numFmt w:val="decimal"/>
      <w:lvlText w:val="%1."/>
      <w:lvlJc w:val="left"/>
      <w:pPr>
        <w:tabs>
          <w:tab w:val="num" w:pos="1595"/>
        </w:tabs>
        <w:ind w:left="1595" w:hanging="88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5176135"/>
    <w:multiLevelType w:val="multilevel"/>
    <w:tmpl w:val="D0C0E5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" w15:restartNumberingAfterBreak="0">
    <w:nsid w:val="3901144F"/>
    <w:multiLevelType w:val="hybridMultilevel"/>
    <w:tmpl w:val="E624B6AA"/>
    <w:lvl w:ilvl="0" w:tplc="3984C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A2902F7"/>
    <w:multiLevelType w:val="multilevel"/>
    <w:tmpl w:val="AA063D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A36303A"/>
    <w:multiLevelType w:val="multilevel"/>
    <w:tmpl w:val="830829B6"/>
    <w:lvl w:ilvl="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4B"/>
    <w:rsid w:val="000751C8"/>
    <w:rsid w:val="00093F8D"/>
    <w:rsid w:val="001A24E5"/>
    <w:rsid w:val="0078054B"/>
    <w:rsid w:val="009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C967"/>
  <w15:chartTrackingRefBased/>
  <w15:docId w15:val="{D0C6AABD-773C-4B23-8D65-DA66B59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1547</Words>
  <Characters>883</Characters>
  <Application>Microsoft Office Word</Application>
  <DocSecurity>0</DocSecurity>
  <Lines>7</Lines>
  <Paragraphs>4</Paragraphs>
  <ScaleCrop>false</ScaleCrop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4</cp:revision>
  <dcterms:created xsi:type="dcterms:W3CDTF">2025-04-25T08:08:00Z</dcterms:created>
  <dcterms:modified xsi:type="dcterms:W3CDTF">2025-04-25T12:20:00Z</dcterms:modified>
</cp:coreProperties>
</file>